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4D" w:rsidRPr="00271549" w:rsidRDefault="00262F4D" w:rsidP="00262F4D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caps/>
          <w:sz w:val="28"/>
          <w:szCs w:val="28"/>
        </w:rPr>
      </w:pPr>
      <w:r w:rsidRPr="00271549">
        <w:rPr>
          <w:b w:val="0"/>
          <w:sz w:val="28"/>
          <w:szCs w:val="28"/>
        </w:rPr>
        <w:t>Нефтегорская межрайонная прокуратура разъясняет: «Обстоятельства, которые могут повлечь ограничение родителей в осуществлении родительских прав.»</w:t>
      </w:r>
    </w:p>
    <w:p w:rsidR="00262F4D" w:rsidRPr="00EF7633" w:rsidRDefault="00262F4D" w:rsidP="00262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  <w:gridCol w:w="3763"/>
      </w:tblGrid>
      <w:tr w:rsidR="00262F4D" w:rsidRPr="00EF7633" w:rsidTr="006E0AEA">
        <w:tc>
          <w:tcPr>
            <w:tcW w:w="4311" w:type="dxa"/>
          </w:tcPr>
          <w:p w:rsidR="00262F4D" w:rsidRPr="00EF7633" w:rsidRDefault="00262F4D" w:rsidP="006E0AE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Roboto" w:eastAsia="Times New Roman" w:hAnsi="Roboto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3B4DC63A" wp14:editId="31BA8580">
                  <wp:extent cx="3551274" cy="3413051"/>
                  <wp:effectExtent l="0" t="0" r="0" b="0"/>
                  <wp:docPr id="1" name="Рисунок 1" descr="C:\Users\Svetlana\Downloads\5E50F5AC-910B-46A7-8A93-CABB8E814B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ownloads\5E50F5AC-910B-46A7-8A93-CABB8E814B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376" cy="341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4" w:type="dxa"/>
          </w:tcPr>
          <w:p w:rsidR="00262F4D" w:rsidRPr="00EF7633" w:rsidRDefault="00262F4D" w:rsidP="006E0AEA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62F4D" w:rsidRPr="00271549" w:rsidRDefault="00262F4D" w:rsidP="002B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549">
        <w:rPr>
          <w:rFonts w:ascii="Times New Roman" w:eastAsia="Times New Roman" w:hAnsi="Times New Roman" w:cs="Times New Roman"/>
          <w:sz w:val="28"/>
          <w:szCs w:val="28"/>
        </w:rPr>
        <w:t xml:space="preserve">Разъясняет ситуацию </w:t>
      </w:r>
      <w:r w:rsidR="00271549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bookmarkStart w:id="0" w:name="_GoBack"/>
      <w:bookmarkEnd w:id="0"/>
      <w:r w:rsidRPr="00271549">
        <w:rPr>
          <w:rFonts w:ascii="Times New Roman" w:eastAsia="Times New Roman" w:hAnsi="Times New Roman" w:cs="Times New Roman"/>
          <w:sz w:val="28"/>
          <w:szCs w:val="28"/>
        </w:rPr>
        <w:t xml:space="preserve"> Нефтегорского межрайонного прокурора Александр Галузин.</w:t>
      </w:r>
    </w:p>
    <w:p w:rsidR="008D3B66" w:rsidRPr="00271549" w:rsidRDefault="008D3B66" w:rsidP="002B1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49">
        <w:rPr>
          <w:rFonts w:ascii="Times New Roman" w:eastAsia="Times New Roman" w:hAnsi="Times New Roman" w:cs="Times New Roman"/>
          <w:sz w:val="28"/>
          <w:szCs w:val="28"/>
        </w:rPr>
        <w:t>Согласно ст. 73 Семейного кодекса Российской Федерации ограничение родительских прав выражается в том, что суд с учетом интересов ребенка решает отобрать ребенка у отца и (или) матери, не лишая их родительских прав.</w:t>
      </w:r>
    </w:p>
    <w:p w:rsidR="008D3B66" w:rsidRPr="00271549" w:rsidRDefault="008D3B66" w:rsidP="002B1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49">
        <w:rPr>
          <w:rFonts w:ascii="Times New Roman" w:eastAsia="Times New Roman" w:hAnsi="Times New Roman" w:cs="Times New Roman"/>
          <w:sz w:val="28"/>
          <w:szCs w:val="28"/>
        </w:rPr>
        <w:t>Ограничение родительских прав допускается, если оставление ребенка с родителями (одним из них) опасно для ребенка по обстоятельствам, от родителей (одного из них) не зависящим (психическое расстройство или иное хроническое заболевание, стечение тяжелых обстоятельств и другие).</w:t>
      </w:r>
    </w:p>
    <w:p w:rsidR="008D3B66" w:rsidRPr="00271549" w:rsidRDefault="008D3B66" w:rsidP="002B1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49">
        <w:rPr>
          <w:rFonts w:ascii="Times New Roman" w:eastAsia="Times New Roman" w:hAnsi="Times New Roman" w:cs="Times New Roman"/>
          <w:sz w:val="28"/>
          <w:szCs w:val="28"/>
        </w:rPr>
        <w:t>Если родители (один из них) не изменят своего поведения,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прав.</w:t>
      </w:r>
    </w:p>
    <w:p w:rsidR="008D3B66" w:rsidRPr="00271549" w:rsidRDefault="008D3B66" w:rsidP="002B1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49">
        <w:rPr>
          <w:rFonts w:ascii="Times New Roman" w:eastAsia="Times New Roman" w:hAnsi="Times New Roman" w:cs="Times New Roman"/>
          <w:sz w:val="28"/>
          <w:szCs w:val="28"/>
        </w:rPr>
        <w:t>Иск об ограничении родительских прав может быть предъявлен близкими родственниками ребенка, органами и учреждениями, на которые законом возложена обязанность по охране прав несовершеннолетних детей, дошкольными, общеобразовательными и другими учреждениями, а также прокурором.</w:t>
      </w:r>
    </w:p>
    <w:p w:rsidR="008D3B66" w:rsidRPr="00271549" w:rsidRDefault="008D3B66" w:rsidP="002B1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49">
        <w:rPr>
          <w:rFonts w:ascii="Times New Roman" w:eastAsia="Times New Roman" w:hAnsi="Times New Roman" w:cs="Times New Roman"/>
          <w:sz w:val="28"/>
          <w:szCs w:val="28"/>
        </w:rPr>
        <w:t>Ограничение родительских прав не освобождает родителей от обязанностей по содержанию ребенка, поэтому суд обязан решить вопрос о взыскании с родителей алиментов на содержание ребенка.</w:t>
      </w:r>
    </w:p>
    <w:p w:rsidR="008D3B66" w:rsidRPr="00271549" w:rsidRDefault="008D3B66" w:rsidP="002B1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49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Родители, родительские права которых ограничены судом, утрачивают право на личное воспитание ребенка, а также право на льготы и государственные пособия, установленные для граждан, имеющих детей.</w:t>
      </w:r>
    </w:p>
    <w:p w:rsidR="008D3B66" w:rsidRPr="00271549" w:rsidRDefault="008D3B66" w:rsidP="002B1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49">
        <w:rPr>
          <w:rFonts w:ascii="Times New Roman" w:eastAsia="Times New Roman" w:hAnsi="Times New Roman" w:cs="Times New Roman"/>
          <w:sz w:val="28"/>
          <w:szCs w:val="28"/>
        </w:rPr>
        <w:t>Если основания, в силу которых родители (один из них) были ограничены в родительских правах, отпали, суд по иску родителей (одного из них) может вынести решение о возвращении ребенка родителям (одному из них) и об отмене ограничения родительских прав.</w:t>
      </w:r>
    </w:p>
    <w:p w:rsidR="00DC7F4E" w:rsidRPr="00271549" w:rsidRDefault="00DC7F4E" w:rsidP="002B115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C7F4E" w:rsidRPr="0027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6A"/>
    <w:rsid w:val="0007736A"/>
    <w:rsid w:val="00262F4D"/>
    <w:rsid w:val="00271549"/>
    <w:rsid w:val="002B1154"/>
    <w:rsid w:val="008D3B66"/>
    <w:rsid w:val="00D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4D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262F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2F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262F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5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4D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262F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2F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262F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5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Салманов</dc:creator>
  <cp:keywords/>
  <dc:description/>
  <cp:lastModifiedBy>User038004</cp:lastModifiedBy>
  <cp:revision>6</cp:revision>
  <dcterms:created xsi:type="dcterms:W3CDTF">2021-05-24T13:37:00Z</dcterms:created>
  <dcterms:modified xsi:type="dcterms:W3CDTF">2022-02-28T05:15:00Z</dcterms:modified>
</cp:coreProperties>
</file>