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60A" w:rsidRPr="00EB5CDB" w:rsidRDefault="005130FC" w:rsidP="000F560A">
      <w:pPr>
        <w:shd w:val="clear" w:color="auto" w:fill="FFFFFF"/>
        <w:spacing w:after="100" w:afterAutospacing="1" w:line="240" w:lineRule="auto"/>
        <w:ind w:right="144"/>
        <w:jc w:val="both"/>
        <w:rPr>
          <w:rFonts w:ascii="Times New Roman" w:eastAsia="Times New Roman" w:hAnsi="Times New Roman" w:cs="Times New Roman"/>
          <w:b/>
          <w:bCs/>
          <w:sz w:val="28"/>
          <w:szCs w:val="28"/>
          <w:lang w:eastAsia="ru-RU"/>
        </w:rPr>
      </w:pPr>
      <w:r w:rsidRPr="00EB5CDB">
        <w:rPr>
          <w:rFonts w:ascii="Times New Roman" w:eastAsia="Times New Roman" w:hAnsi="Times New Roman" w:cs="Times New Roman"/>
          <w:b/>
          <w:bCs/>
          <w:sz w:val="28"/>
          <w:szCs w:val="28"/>
          <w:lang w:eastAsia="ru-RU"/>
        </w:rPr>
        <w:t xml:space="preserve">Требования антитеррористической безопасности к объектам, предназначенным для отдыха детей. </w:t>
      </w:r>
    </w:p>
    <w:p w:rsidR="000F560A" w:rsidRPr="001620EC" w:rsidRDefault="000F560A" w:rsidP="000F560A">
      <w:pPr>
        <w:shd w:val="clear" w:color="auto" w:fill="FFFFFF"/>
        <w:spacing w:after="100" w:afterAutospacing="1" w:line="240" w:lineRule="auto"/>
        <w:ind w:right="144"/>
        <w:jc w:val="both"/>
        <w:rPr>
          <w:rFonts w:ascii="Roboto" w:eastAsia="Times New Roman" w:hAnsi="Roboto" w:cs="Times New Roman"/>
          <w:color w:val="333333"/>
          <w:sz w:val="30"/>
          <w:szCs w:val="28"/>
          <w:lang w:eastAsia="ru-RU"/>
        </w:rPr>
      </w:pPr>
      <w:r>
        <w:rPr>
          <w:rFonts w:ascii="Roboto" w:eastAsia="Times New Roman" w:hAnsi="Roboto" w:cs="Times New Roman"/>
          <w:noProof/>
          <w:color w:val="333333"/>
          <w:sz w:val="28"/>
          <w:szCs w:val="28"/>
          <w:lang w:eastAsia="ru-RU"/>
        </w:rPr>
        <w:drawing>
          <wp:inline distT="0" distB="0" distL="0" distR="0" wp14:anchorId="6AF1D529" wp14:editId="5A8B74DD">
            <wp:extent cx="3551274" cy="3413051"/>
            <wp:effectExtent l="0" t="0" r="0" b="0"/>
            <wp:docPr id="1" name="Рисунок 1" descr="C:\Users\Svetlana\Downloads\5E50F5AC-910B-46A7-8A93-CABB8E814B0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vetlana\Downloads\5E50F5AC-910B-46A7-8A93-CABB8E814B03.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549376" cy="3411227"/>
                    </a:xfrm>
                    <a:prstGeom prst="rect">
                      <a:avLst/>
                    </a:prstGeom>
                    <a:noFill/>
                    <a:ln>
                      <a:noFill/>
                    </a:ln>
                  </pic:spPr>
                </pic:pic>
              </a:graphicData>
            </a:graphic>
          </wp:inline>
        </w:drawing>
      </w:r>
    </w:p>
    <w:p w:rsidR="007E46E1" w:rsidRPr="00EB5CDB" w:rsidRDefault="005130FC" w:rsidP="000F560A">
      <w:pPr>
        <w:shd w:val="clear" w:color="auto" w:fill="FFFFFF"/>
        <w:spacing w:after="0" w:line="240" w:lineRule="auto"/>
        <w:ind w:right="144" w:firstLine="708"/>
        <w:jc w:val="both"/>
        <w:rPr>
          <w:rFonts w:ascii="Times New Roman" w:eastAsia="Times New Roman" w:hAnsi="Times New Roman" w:cs="Times New Roman"/>
          <w:sz w:val="28"/>
          <w:szCs w:val="28"/>
          <w:lang w:eastAsia="ru-RU"/>
        </w:rPr>
      </w:pPr>
      <w:r w:rsidRPr="00EB5CDB">
        <w:rPr>
          <w:rFonts w:ascii="Times New Roman" w:eastAsia="Times New Roman" w:hAnsi="Times New Roman" w:cs="Times New Roman"/>
          <w:sz w:val="28"/>
          <w:szCs w:val="28"/>
          <w:lang w:eastAsia="ru-RU"/>
        </w:rPr>
        <w:t xml:space="preserve">Постановлением Правительства Российской Федерации от 14.05.2021 № 732 утверждены требования к антитеррористической защищенности объектов (территорий), предназначенных для организации отдыха детей и их оздоровления </w:t>
      </w:r>
      <w:r w:rsidR="000F560A" w:rsidRPr="00EB5CDB">
        <w:rPr>
          <w:rFonts w:ascii="Times New Roman" w:eastAsia="Times New Roman" w:hAnsi="Times New Roman" w:cs="Times New Roman"/>
          <w:sz w:val="28"/>
          <w:szCs w:val="28"/>
          <w:lang w:eastAsia="ru-RU"/>
        </w:rPr>
        <w:t xml:space="preserve">– разъясняет ситуацию </w:t>
      </w:r>
      <w:r w:rsidR="00EB5CDB">
        <w:rPr>
          <w:rFonts w:ascii="Times New Roman" w:eastAsia="Times New Roman" w:hAnsi="Times New Roman" w:cs="Times New Roman"/>
          <w:sz w:val="28"/>
          <w:szCs w:val="28"/>
          <w:lang w:eastAsia="ru-RU"/>
        </w:rPr>
        <w:t>заместитель</w:t>
      </w:r>
      <w:bookmarkStart w:id="0" w:name="_GoBack"/>
      <w:bookmarkEnd w:id="0"/>
      <w:r w:rsidR="000F560A" w:rsidRPr="00EB5CDB">
        <w:rPr>
          <w:rFonts w:ascii="Times New Roman" w:eastAsia="Times New Roman" w:hAnsi="Times New Roman" w:cs="Times New Roman"/>
          <w:sz w:val="28"/>
          <w:szCs w:val="28"/>
          <w:lang w:eastAsia="ru-RU"/>
        </w:rPr>
        <w:t xml:space="preserve"> Нефтегорского межрайонного прокурора Александр Галузин.</w:t>
      </w:r>
    </w:p>
    <w:p w:rsidR="005130FC" w:rsidRPr="00EB5CDB" w:rsidRDefault="005130FC" w:rsidP="005130FC">
      <w:pPr>
        <w:shd w:val="clear" w:color="auto" w:fill="FFFFFF"/>
        <w:spacing w:after="0" w:line="240" w:lineRule="auto"/>
        <w:ind w:right="144" w:firstLine="708"/>
        <w:jc w:val="both"/>
        <w:rPr>
          <w:rFonts w:ascii="Times New Roman" w:eastAsia="Times New Roman" w:hAnsi="Times New Roman" w:cs="Times New Roman"/>
          <w:sz w:val="28"/>
          <w:szCs w:val="28"/>
          <w:lang w:eastAsia="ru-RU"/>
        </w:rPr>
      </w:pPr>
      <w:r w:rsidRPr="00EB5CDB">
        <w:rPr>
          <w:rFonts w:ascii="Times New Roman" w:eastAsia="Times New Roman" w:hAnsi="Times New Roman" w:cs="Times New Roman"/>
          <w:sz w:val="28"/>
          <w:szCs w:val="28"/>
          <w:lang w:eastAsia="ru-RU"/>
        </w:rPr>
        <w:t>Требованиями предусмотрено категорирование мест отдыха и оздоровления несовершеннолетних.</w:t>
      </w:r>
    </w:p>
    <w:p w:rsidR="005130FC" w:rsidRPr="00EB5CDB" w:rsidRDefault="005130FC" w:rsidP="005130FC">
      <w:pPr>
        <w:shd w:val="clear" w:color="auto" w:fill="FFFFFF"/>
        <w:spacing w:after="0" w:line="240" w:lineRule="auto"/>
        <w:ind w:right="144" w:firstLine="708"/>
        <w:jc w:val="both"/>
        <w:rPr>
          <w:rFonts w:ascii="Times New Roman" w:eastAsia="Times New Roman" w:hAnsi="Times New Roman" w:cs="Times New Roman"/>
          <w:sz w:val="28"/>
          <w:szCs w:val="28"/>
          <w:lang w:eastAsia="ru-RU"/>
        </w:rPr>
      </w:pPr>
      <w:r w:rsidRPr="00EB5CDB">
        <w:rPr>
          <w:rFonts w:ascii="Times New Roman" w:eastAsia="Times New Roman" w:hAnsi="Times New Roman" w:cs="Times New Roman"/>
          <w:sz w:val="28"/>
          <w:szCs w:val="28"/>
          <w:lang w:eastAsia="ru-RU"/>
        </w:rPr>
        <w:t>Так, детские лагеря будут разделены на категории, для каждой будут установлены отдельные требования к безопасности.</w:t>
      </w:r>
    </w:p>
    <w:p w:rsidR="005130FC" w:rsidRPr="00EB5CDB" w:rsidRDefault="005130FC" w:rsidP="005130FC">
      <w:pPr>
        <w:shd w:val="clear" w:color="auto" w:fill="FFFFFF"/>
        <w:spacing w:after="0" w:line="240" w:lineRule="auto"/>
        <w:ind w:right="144" w:firstLine="708"/>
        <w:jc w:val="both"/>
        <w:rPr>
          <w:rFonts w:ascii="Times New Roman" w:eastAsia="Times New Roman" w:hAnsi="Times New Roman" w:cs="Times New Roman"/>
          <w:sz w:val="28"/>
          <w:szCs w:val="28"/>
          <w:lang w:eastAsia="ru-RU"/>
        </w:rPr>
      </w:pPr>
      <w:r w:rsidRPr="00EB5CDB">
        <w:rPr>
          <w:rFonts w:ascii="Times New Roman" w:eastAsia="Times New Roman" w:hAnsi="Times New Roman" w:cs="Times New Roman"/>
          <w:sz w:val="28"/>
          <w:szCs w:val="28"/>
          <w:lang w:eastAsia="ru-RU"/>
        </w:rPr>
        <w:t xml:space="preserve">Определение </w:t>
      </w:r>
      <w:proofErr w:type="spellStart"/>
      <w:r w:rsidRPr="00EB5CDB">
        <w:rPr>
          <w:rFonts w:ascii="Times New Roman" w:eastAsia="Times New Roman" w:hAnsi="Times New Roman" w:cs="Times New Roman"/>
          <w:sz w:val="28"/>
          <w:szCs w:val="28"/>
          <w:lang w:eastAsia="ru-RU"/>
        </w:rPr>
        <w:t>категорийности</w:t>
      </w:r>
      <w:proofErr w:type="spellEnd"/>
      <w:r w:rsidRPr="00EB5CDB">
        <w:rPr>
          <w:rFonts w:ascii="Times New Roman" w:eastAsia="Times New Roman" w:hAnsi="Times New Roman" w:cs="Times New Roman"/>
          <w:sz w:val="28"/>
          <w:szCs w:val="28"/>
          <w:lang w:eastAsia="ru-RU"/>
        </w:rPr>
        <w:t xml:space="preserve"> объекта будут осуществлять специальные комиссии, в состав которых включаются представители органа исполнительной власти субъекта Российской Федерации, работники объекта (территории) стационарного типа, представители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w:t>
      </w:r>
    </w:p>
    <w:p w:rsidR="005130FC" w:rsidRPr="00EB5CDB" w:rsidRDefault="005130FC" w:rsidP="005130FC">
      <w:pPr>
        <w:shd w:val="clear" w:color="auto" w:fill="FFFFFF"/>
        <w:spacing w:after="0" w:line="240" w:lineRule="auto"/>
        <w:ind w:right="144" w:firstLine="708"/>
        <w:jc w:val="both"/>
        <w:rPr>
          <w:rFonts w:ascii="Times New Roman" w:eastAsia="Times New Roman" w:hAnsi="Times New Roman" w:cs="Times New Roman"/>
          <w:sz w:val="28"/>
          <w:szCs w:val="28"/>
          <w:lang w:eastAsia="ru-RU"/>
        </w:rPr>
      </w:pPr>
      <w:r w:rsidRPr="00EB5CDB">
        <w:rPr>
          <w:rFonts w:ascii="Times New Roman" w:eastAsia="Times New Roman" w:hAnsi="Times New Roman" w:cs="Times New Roman"/>
          <w:sz w:val="28"/>
          <w:szCs w:val="28"/>
          <w:lang w:eastAsia="ru-RU"/>
        </w:rPr>
        <w:t>Требования заключаются в  усилении охраны, обеспечиваемой сотрудниками частных охранных организаций, подразделений войск национальной гвардии или ведомственной охраны.</w:t>
      </w:r>
    </w:p>
    <w:p w:rsidR="00606941" w:rsidRPr="00EB5CDB" w:rsidRDefault="005130FC" w:rsidP="005130FC">
      <w:pPr>
        <w:shd w:val="clear" w:color="auto" w:fill="FFFFFF"/>
        <w:spacing w:after="0" w:line="240" w:lineRule="auto"/>
        <w:ind w:right="144" w:firstLine="708"/>
        <w:jc w:val="both"/>
        <w:rPr>
          <w:rFonts w:ascii="Times New Roman" w:eastAsia="Times New Roman" w:hAnsi="Times New Roman" w:cs="Times New Roman"/>
          <w:sz w:val="28"/>
          <w:szCs w:val="28"/>
          <w:lang w:eastAsia="ru-RU"/>
        </w:rPr>
      </w:pPr>
      <w:r w:rsidRPr="00EB5CDB">
        <w:rPr>
          <w:rFonts w:ascii="Times New Roman" w:eastAsia="Times New Roman" w:hAnsi="Times New Roman" w:cs="Times New Roman"/>
          <w:sz w:val="28"/>
          <w:szCs w:val="28"/>
          <w:lang w:eastAsia="ru-RU"/>
        </w:rPr>
        <w:t>Более того, в детских лагерях появится система передачи тревожных сообщений. Требованиями предусмотрен осмотр зданий и территорий не реже 4 раз в день.</w:t>
      </w:r>
    </w:p>
    <w:sectPr w:rsidR="00606941" w:rsidRPr="00EB5C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B6F"/>
    <w:rsid w:val="000F560A"/>
    <w:rsid w:val="001620EC"/>
    <w:rsid w:val="003E2B08"/>
    <w:rsid w:val="005130FC"/>
    <w:rsid w:val="00606941"/>
    <w:rsid w:val="007E46E1"/>
    <w:rsid w:val="00EB5CDB"/>
    <w:rsid w:val="00F55B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E46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0F560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F560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E46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0F560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F56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874447">
      <w:bodyDiv w:val="1"/>
      <w:marLeft w:val="0"/>
      <w:marRight w:val="0"/>
      <w:marTop w:val="0"/>
      <w:marBottom w:val="0"/>
      <w:divBdr>
        <w:top w:val="none" w:sz="0" w:space="0" w:color="auto"/>
        <w:left w:val="none" w:sz="0" w:space="0" w:color="auto"/>
        <w:bottom w:val="none" w:sz="0" w:space="0" w:color="auto"/>
        <w:right w:val="none" w:sz="0" w:space="0" w:color="auto"/>
      </w:divBdr>
    </w:div>
    <w:div w:id="776995217">
      <w:bodyDiv w:val="1"/>
      <w:marLeft w:val="0"/>
      <w:marRight w:val="0"/>
      <w:marTop w:val="0"/>
      <w:marBottom w:val="0"/>
      <w:divBdr>
        <w:top w:val="none" w:sz="0" w:space="0" w:color="auto"/>
        <w:left w:val="none" w:sz="0" w:space="0" w:color="auto"/>
        <w:bottom w:val="none" w:sz="0" w:space="0" w:color="auto"/>
        <w:right w:val="none" w:sz="0" w:space="0" w:color="auto"/>
      </w:divBdr>
    </w:div>
    <w:div w:id="1259604560">
      <w:bodyDiv w:val="1"/>
      <w:marLeft w:val="0"/>
      <w:marRight w:val="0"/>
      <w:marTop w:val="0"/>
      <w:marBottom w:val="0"/>
      <w:divBdr>
        <w:top w:val="none" w:sz="0" w:space="0" w:color="auto"/>
        <w:left w:val="none" w:sz="0" w:space="0" w:color="auto"/>
        <w:bottom w:val="none" w:sz="0" w:space="0" w:color="auto"/>
        <w:right w:val="none" w:sz="0" w:space="0" w:color="auto"/>
      </w:divBdr>
      <w:divsChild>
        <w:div w:id="677387991">
          <w:marLeft w:val="0"/>
          <w:marRight w:val="0"/>
          <w:marTop w:val="0"/>
          <w:marBottom w:val="9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207</Words>
  <Characters>1180</Characters>
  <Application>Microsoft Office Word</Application>
  <DocSecurity>0</DocSecurity>
  <Lines>9</Lines>
  <Paragraphs>2</Paragraphs>
  <ScaleCrop>false</ScaleCrop>
  <Company>SPecialiST RePack</Company>
  <LinksUpToDate>false</LinksUpToDate>
  <CharactersWithSpaces>1385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dc:creator>
  <cp:keywords/>
  <dc:description/>
  <cp:lastModifiedBy>User038004</cp:lastModifiedBy>
  <cp:revision>13</cp:revision>
  <dcterms:created xsi:type="dcterms:W3CDTF">2021-03-14T19:03:00Z</dcterms:created>
  <dcterms:modified xsi:type="dcterms:W3CDTF">2022-02-28T05:17:00Z</dcterms:modified>
</cp:coreProperties>
</file>