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85C" w:rsidRPr="0061457B" w:rsidRDefault="00E5785C" w:rsidP="00E5785C">
      <w:pPr>
        <w:ind w:firstLine="561"/>
        <w:jc w:val="center"/>
        <w:rPr>
          <w:b/>
          <w:sz w:val="28"/>
          <w:szCs w:val="28"/>
        </w:rPr>
      </w:pPr>
      <w:r w:rsidRPr="0061457B">
        <w:rPr>
          <w:b/>
          <w:sz w:val="28"/>
          <w:szCs w:val="28"/>
        </w:rPr>
        <w:t>РОССИЙСКАЯ ФЕДЕРАЦИЯ</w:t>
      </w:r>
    </w:p>
    <w:p w:rsidR="00E5785C" w:rsidRPr="0061457B" w:rsidRDefault="00E5785C" w:rsidP="00E5785C">
      <w:pPr>
        <w:ind w:firstLine="561"/>
        <w:jc w:val="center"/>
        <w:rPr>
          <w:b/>
          <w:sz w:val="28"/>
          <w:szCs w:val="28"/>
        </w:rPr>
      </w:pPr>
      <w:r w:rsidRPr="0061457B">
        <w:rPr>
          <w:b/>
          <w:sz w:val="28"/>
          <w:szCs w:val="28"/>
        </w:rPr>
        <w:t xml:space="preserve">САМАРСКАЯ ОБЛАСТЬ, </w:t>
      </w:r>
    </w:p>
    <w:p w:rsidR="00E5785C" w:rsidRPr="0061457B" w:rsidRDefault="00E5785C" w:rsidP="00E5785C">
      <w:pPr>
        <w:ind w:firstLine="561"/>
        <w:jc w:val="center"/>
        <w:rPr>
          <w:b/>
          <w:sz w:val="28"/>
          <w:szCs w:val="28"/>
        </w:rPr>
      </w:pPr>
      <w:r w:rsidRPr="0061457B">
        <w:rPr>
          <w:b/>
          <w:sz w:val="28"/>
          <w:szCs w:val="28"/>
        </w:rPr>
        <w:t>МУНИЦИПАЛЬНЫЙ РАЙОН НЕФТЕГОРСКИЙ</w:t>
      </w:r>
    </w:p>
    <w:p w:rsidR="00E5785C" w:rsidRPr="0061457B" w:rsidRDefault="00E5785C" w:rsidP="00E5785C">
      <w:pPr>
        <w:ind w:firstLine="561"/>
        <w:jc w:val="center"/>
        <w:rPr>
          <w:b/>
          <w:sz w:val="28"/>
          <w:szCs w:val="28"/>
        </w:rPr>
      </w:pPr>
      <w:r w:rsidRPr="0061457B">
        <w:rPr>
          <w:b/>
          <w:sz w:val="28"/>
          <w:szCs w:val="28"/>
        </w:rPr>
        <w:t>СОБРАНИЕ ПРЕДСТАВИТЕЛЕЙ</w:t>
      </w:r>
    </w:p>
    <w:p w:rsidR="00E5785C" w:rsidRPr="0061457B" w:rsidRDefault="00E5785C" w:rsidP="00E5785C">
      <w:pPr>
        <w:ind w:firstLine="561"/>
        <w:jc w:val="center"/>
        <w:rPr>
          <w:b/>
          <w:sz w:val="28"/>
          <w:szCs w:val="28"/>
        </w:rPr>
      </w:pPr>
      <w:r w:rsidRPr="0061457B">
        <w:rPr>
          <w:b/>
          <w:sz w:val="28"/>
          <w:szCs w:val="28"/>
        </w:rPr>
        <w:t xml:space="preserve"> СЕЛЬСКОГО ПОСЕЛЕНИЯ </w:t>
      </w:r>
      <w:r>
        <w:rPr>
          <w:b/>
          <w:sz w:val="28"/>
          <w:szCs w:val="28"/>
        </w:rPr>
        <w:t>СЕМЁНОВКА</w:t>
      </w:r>
    </w:p>
    <w:p w:rsidR="00E5785C" w:rsidRPr="0061457B" w:rsidRDefault="00E5785C" w:rsidP="00E5785C">
      <w:pPr>
        <w:pBdr>
          <w:bottom w:val="single" w:sz="12" w:space="1" w:color="auto"/>
        </w:pBdr>
        <w:ind w:firstLine="561"/>
        <w:jc w:val="center"/>
        <w:rPr>
          <w:b/>
          <w:sz w:val="28"/>
          <w:szCs w:val="28"/>
        </w:rPr>
      </w:pPr>
      <w:r>
        <w:rPr>
          <w:b/>
          <w:sz w:val="28"/>
          <w:szCs w:val="28"/>
        </w:rPr>
        <w:t>ЧЕТВЕРТОГО СОЗЫВА</w:t>
      </w:r>
    </w:p>
    <w:p w:rsidR="00E5785C" w:rsidRPr="0061457B" w:rsidRDefault="00E5785C" w:rsidP="00E5785C">
      <w:pPr>
        <w:ind w:firstLine="561"/>
        <w:jc w:val="center"/>
        <w:rPr>
          <w:b/>
          <w:sz w:val="32"/>
          <w:szCs w:val="32"/>
        </w:rPr>
      </w:pPr>
    </w:p>
    <w:p w:rsidR="00E5785C" w:rsidRPr="0061457B" w:rsidRDefault="00E5785C" w:rsidP="00E5785C">
      <w:pPr>
        <w:ind w:firstLine="561"/>
        <w:jc w:val="center"/>
        <w:rPr>
          <w:b/>
          <w:sz w:val="28"/>
          <w:szCs w:val="28"/>
        </w:rPr>
      </w:pPr>
      <w:r w:rsidRPr="0061457B">
        <w:rPr>
          <w:b/>
          <w:sz w:val="28"/>
          <w:szCs w:val="28"/>
        </w:rPr>
        <w:t>РЕШЕНИЕ</w:t>
      </w:r>
    </w:p>
    <w:p w:rsidR="00E5785C" w:rsidRPr="0061457B" w:rsidRDefault="00E5785C" w:rsidP="00E5785C">
      <w:pPr>
        <w:rPr>
          <w:sz w:val="28"/>
          <w:szCs w:val="28"/>
        </w:rPr>
      </w:pPr>
    </w:p>
    <w:p w:rsidR="00E5785C" w:rsidRPr="0061457B" w:rsidRDefault="00E5785C" w:rsidP="00E5785C">
      <w:pPr>
        <w:rPr>
          <w:b/>
        </w:rPr>
      </w:pPr>
      <w:r>
        <w:rPr>
          <w:b/>
        </w:rPr>
        <w:t>от 18</w:t>
      </w:r>
      <w:r w:rsidRPr="0061457B">
        <w:rPr>
          <w:b/>
        </w:rPr>
        <w:t xml:space="preserve"> </w:t>
      </w:r>
      <w:r>
        <w:rPr>
          <w:b/>
        </w:rPr>
        <w:t>декабря 2020</w:t>
      </w:r>
      <w:r w:rsidRPr="0061457B">
        <w:rPr>
          <w:b/>
        </w:rPr>
        <w:t>г</w:t>
      </w:r>
      <w:r>
        <w:rPr>
          <w:b/>
        </w:rPr>
        <w:t>.</w:t>
      </w:r>
      <w:r w:rsidRPr="0061457B">
        <w:rPr>
          <w:b/>
        </w:rPr>
        <w:t xml:space="preserve">                                                                    </w:t>
      </w:r>
      <w:r>
        <w:rPr>
          <w:b/>
        </w:rPr>
        <w:t xml:space="preserve"> </w:t>
      </w:r>
      <w:r w:rsidRPr="0061457B">
        <w:rPr>
          <w:b/>
        </w:rPr>
        <w:t xml:space="preserve">                       </w:t>
      </w:r>
      <w:r>
        <w:rPr>
          <w:b/>
        </w:rPr>
        <w:t xml:space="preserve">                  № </w:t>
      </w:r>
      <w:r w:rsidRPr="0061457B">
        <w:rPr>
          <w:b/>
        </w:rPr>
        <w:t xml:space="preserve"> </w:t>
      </w:r>
      <w:r>
        <w:rPr>
          <w:b/>
        </w:rPr>
        <w:t>19</w:t>
      </w:r>
      <w:r w:rsidRPr="0061457B">
        <w:rPr>
          <w:b/>
        </w:rPr>
        <w:t xml:space="preserve">                  </w:t>
      </w:r>
    </w:p>
    <w:p w:rsidR="00087E0C" w:rsidRPr="0042346F" w:rsidRDefault="00087E0C" w:rsidP="00087E0C">
      <w:pPr>
        <w:rPr>
          <w:b/>
        </w:rPr>
      </w:pPr>
    </w:p>
    <w:p w:rsidR="00087E0C" w:rsidRPr="0042346F" w:rsidRDefault="0004564D" w:rsidP="00087E0C">
      <w:pPr>
        <w:jc w:val="center"/>
        <w:rPr>
          <w:b/>
        </w:rPr>
      </w:pPr>
      <w:r w:rsidRPr="0042346F">
        <w:rPr>
          <w:b/>
        </w:rPr>
        <w:t xml:space="preserve">Об одобрении проекта </w:t>
      </w:r>
      <w:proofErr w:type="gramStart"/>
      <w:r w:rsidRPr="0042346F">
        <w:rPr>
          <w:b/>
        </w:rPr>
        <w:t>с</w:t>
      </w:r>
      <w:r w:rsidR="00087E0C" w:rsidRPr="0042346F">
        <w:rPr>
          <w:b/>
        </w:rPr>
        <w:t>оглашения  о</w:t>
      </w:r>
      <w:proofErr w:type="gramEnd"/>
      <w:r w:rsidR="00087E0C" w:rsidRPr="0042346F">
        <w:rPr>
          <w:b/>
        </w:rPr>
        <w:t xml:space="preserve"> передаче осуществления части полномочий по решению вопросов местного значения от Администрации </w:t>
      </w:r>
      <w:r w:rsidR="00C12BBF" w:rsidRPr="0042346F">
        <w:rPr>
          <w:b/>
        </w:rPr>
        <w:t>сельск</w:t>
      </w:r>
      <w:r w:rsidR="00087E0C" w:rsidRPr="0042346F">
        <w:rPr>
          <w:b/>
        </w:rPr>
        <w:t xml:space="preserve">ого  поселения </w:t>
      </w:r>
      <w:r w:rsidR="00E5785C">
        <w:rPr>
          <w:b/>
        </w:rPr>
        <w:t>Семёновка</w:t>
      </w:r>
      <w:r w:rsidR="00087E0C" w:rsidRPr="0042346F">
        <w:rPr>
          <w:b/>
        </w:rPr>
        <w:t xml:space="preserve"> Администрации муниципального района Нефтегорский на 20</w:t>
      </w:r>
      <w:r w:rsidR="00CF5D12" w:rsidRPr="0042346F">
        <w:rPr>
          <w:b/>
        </w:rPr>
        <w:t>2</w:t>
      </w:r>
      <w:r w:rsidRPr="0042346F">
        <w:rPr>
          <w:b/>
        </w:rPr>
        <w:t>1</w:t>
      </w:r>
      <w:r w:rsidR="00D232EA" w:rsidRPr="0042346F">
        <w:rPr>
          <w:b/>
        </w:rPr>
        <w:t xml:space="preserve"> </w:t>
      </w:r>
      <w:r w:rsidR="00087E0C" w:rsidRPr="0042346F">
        <w:rPr>
          <w:b/>
        </w:rPr>
        <w:t>год</w:t>
      </w:r>
    </w:p>
    <w:p w:rsidR="00087E0C" w:rsidRPr="0042346F" w:rsidRDefault="00087E0C" w:rsidP="00087E0C">
      <w:pPr>
        <w:jc w:val="center"/>
        <w:rPr>
          <w:b/>
        </w:rPr>
      </w:pPr>
    </w:p>
    <w:p w:rsidR="00087E0C" w:rsidRPr="0042346F" w:rsidRDefault="00087E0C" w:rsidP="00087E0C">
      <w:pPr>
        <w:spacing w:line="276" w:lineRule="auto"/>
        <w:ind w:firstLine="284"/>
        <w:jc w:val="both"/>
      </w:pPr>
      <w:r w:rsidRPr="0042346F">
        <w:t xml:space="preserve">      </w:t>
      </w:r>
      <w:r w:rsidR="0004564D" w:rsidRPr="0042346F">
        <w:t xml:space="preserve">      Рассмотрев представленный проект </w:t>
      </w:r>
      <w:r w:rsidRPr="0042346F">
        <w:t xml:space="preserve">соглашения о передаче осуществления части полномочий по решению вопросов местного значения </w:t>
      </w:r>
      <w:r w:rsidR="00C12BBF" w:rsidRPr="0042346F">
        <w:t>сельск</w:t>
      </w:r>
      <w:r w:rsidRPr="0042346F">
        <w:t xml:space="preserve">ого поселения </w:t>
      </w:r>
      <w:r w:rsidR="00E5785C">
        <w:t>Семёновка</w:t>
      </w:r>
      <w:r w:rsidRPr="0042346F">
        <w:t xml:space="preserve"> муниципального района Нефтегорский Самарской области между Администрацией </w:t>
      </w:r>
      <w:r w:rsidR="00C12BBF" w:rsidRPr="0042346F">
        <w:t>сельс</w:t>
      </w:r>
      <w:r w:rsidRPr="0042346F">
        <w:t xml:space="preserve">кого поселения </w:t>
      </w:r>
      <w:r w:rsidR="00E5785C">
        <w:t>Семёновка</w:t>
      </w:r>
      <w:r w:rsidRPr="0042346F">
        <w:t xml:space="preserve"> муниципального района Нефтегорский и Администрацией муниципального района Нефтегорский, руководствуясь частью 4 статьи 15 Федерального закона от 6 октября </w:t>
      </w:r>
      <w:smartTag w:uri="urn:schemas-microsoft-com:office:smarttags" w:element="metricconverter">
        <w:smartTagPr>
          <w:attr w:name="ProductID" w:val="2003 г"/>
        </w:smartTagPr>
        <w:r w:rsidRPr="0042346F">
          <w:t>2003 г</w:t>
        </w:r>
      </w:smartTag>
      <w:r w:rsidRPr="0042346F">
        <w:t>. № 131-ФЗ «Об общих принципах организации местного самоуправления в Российской Федерации», Бюджетным кодексом Российской Федерации, статьей 9 Устава  муниципального района Нефтегорский</w:t>
      </w:r>
      <w:r w:rsidRPr="0042346F">
        <w:rPr>
          <w:i/>
        </w:rPr>
        <w:t xml:space="preserve">, </w:t>
      </w:r>
      <w:r w:rsidRPr="0042346F">
        <w:rPr>
          <w:iCs/>
        </w:rPr>
        <w:t>Собрание представителей</w:t>
      </w:r>
      <w:r w:rsidRPr="0042346F">
        <w:t xml:space="preserve">   </w:t>
      </w:r>
      <w:r w:rsidR="007B5767">
        <w:t xml:space="preserve">сельского поселения Семёновка </w:t>
      </w:r>
      <w:r w:rsidRPr="0042346F">
        <w:t>муниципального района Нефтегорский</w:t>
      </w:r>
      <w:r w:rsidR="007B5767">
        <w:t xml:space="preserve"> Самарской области</w:t>
      </w:r>
    </w:p>
    <w:p w:rsidR="00087E0C" w:rsidRPr="0042346F" w:rsidRDefault="00087E0C" w:rsidP="00087E0C">
      <w:pPr>
        <w:ind w:firstLine="284"/>
        <w:jc w:val="both"/>
      </w:pPr>
    </w:p>
    <w:p w:rsidR="00087E0C" w:rsidRPr="0042346F" w:rsidRDefault="00087E0C" w:rsidP="00087E0C">
      <w:pPr>
        <w:spacing w:line="276" w:lineRule="auto"/>
        <w:ind w:firstLine="284"/>
        <w:jc w:val="center"/>
        <w:rPr>
          <w:b/>
        </w:rPr>
      </w:pPr>
      <w:r w:rsidRPr="0042346F">
        <w:rPr>
          <w:b/>
        </w:rPr>
        <w:t>РЕШИЛО:</w:t>
      </w:r>
    </w:p>
    <w:p w:rsidR="00087E0C" w:rsidRPr="0042346F" w:rsidRDefault="00087E0C" w:rsidP="00087E0C">
      <w:pPr>
        <w:pStyle w:val="TPrilogSubsection"/>
        <w:spacing w:before="0" w:after="0" w:line="240" w:lineRule="auto"/>
        <w:ind w:left="360" w:firstLine="0"/>
        <w:rPr>
          <w:b/>
          <w:szCs w:val="24"/>
        </w:rPr>
      </w:pPr>
    </w:p>
    <w:p w:rsidR="0004564D" w:rsidRPr="0042346F" w:rsidRDefault="00087E0C" w:rsidP="0004564D">
      <w:pPr>
        <w:pStyle w:val="TPrilogSubsection"/>
        <w:spacing w:before="0" w:after="0" w:line="276" w:lineRule="auto"/>
        <w:ind w:firstLine="567"/>
        <w:jc w:val="both"/>
        <w:rPr>
          <w:szCs w:val="24"/>
        </w:rPr>
      </w:pPr>
      <w:r w:rsidRPr="0042346F">
        <w:rPr>
          <w:szCs w:val="24"/>
        </w:rPr>
        <w:t xml:space="preserve">1. </w:t>
      </w:r>
      <w:r w:rsidR="0004564D" w:rsidRPr="0042346F">
        <w:rPr>
          <w:szCs w:val="24"/>
        </w:rPr>
        <w:t xml:space="preserve">Одобрить </w:t>
      </w:r>
      <w:r w:rsidRPr="0042346F">
        <w:rPr>
          <w:szCs w:val="24"/>
        </w:rPr>
        <w:t xml:space="preserve">проект </w:t>
      </w:r>
      <w:r w:rsidR="0004564D" w:rsidRPr="0042346F">
        <w:rPr>
          <w:szCs w:val="24"/>
        </w:rPr>
        <w:t>с</w:t>
      </w:r>
      <w:r w:rsidR="00E5785C">
        <w:rPr>
          <w:szCs w:val="24"/>
        </w:rPr>
        <w:t>оглашения</w:t>
      </w:r>
      <w:r w:rsidRPr="0042346F">
        <w:rPr>
          <w:szCs w:val="24"/>
        </w:rPr>
        <w:t xml:space="preserve"> о передаче осуществления части полномочий по решению вопросов местного значения </w:t>
      </w:r>
      <w:r w:rsidR="00C12BBF" w:rsidRPr="0042346F">
        <w:rPr>
          <w:szCs w:val="24"/>
        </w:rPr>
        <w:t>сель</w:t>
      </w:r>
      <w:r w:rsidRPr="0042346F">
        <w:rPr>
          <w:szCs w:val="24"/>
        </w:rPr>
        <w:t xml:space="preserve">ского поселения </w:t>
      </w:r>
      <w:r w:rsidR="00E5785C">
        <w:rPr>
          <w:szCs w:val="24"/>
        </w:rPr>
        <w:t>Семёновка</w:t>
      </w:r>
      <w:r w:rsidRPr="0042346F">
        <w:rPr>
          <w:szCs w:val="24"/>
        </w:rPr>
        <w:t xml:space="preserve"> муниципального района Нефтегорский Самарской области между Администрацией </w:t>
      </w:r>
      <w:r w:rsidR="00C12BBF" w:rsidRPr="0042346F">
        <w:rPr>
          <w:szCs w:val="24"/>
        </w:rPr>
        <w:t>сель</w:t>
      </w:r>
      <w:r w:rsidRPr="0042346F">
        <w:rPr>
          <w:szCs w:val="24"/>
        </w:rPr>
        <w:t xml:space="preserve">ского поселения </w:t>
      </w:r>
      <w:r w:rsidR="00E5785C">
        <w:rPr>
          <w:szCs w:val="24"/>
        </w:rPr>
        <w:t>Семёновка</w:t>
      </w:r>
      <w:r w:rsidRPr="0042346F">
        <w:rPr>
          <w:szCs w:val="24"/>
        </w:rPr>
        <w:t xml:space="preserve"> муниципального района Нефтегорский и Администрацией муниципального района Нефтегорский, </w:t>
      </w:r>
      <w:r w:rsidR="0004564D" w:rsidRPr="0042346F">
        <w:rPr>
          <w:szCs w:val="24"/>
        </w:rPr>
        <w:t xml:space="preserve">на 2021 год согласно </w:t>
      </w:r>
      <w:proofErr w:type="gramStart"/>
      <w:r w:rsidR="0004564D" w:rsidRPr="0042346F">
        <w:rPr>
          <w:szCs w:val="24"/>
        </w:rPr>
        <w:t>приложению</w:t>
      </w:r>
      <w:proofErr w:type="gramEnd"/>
      <w:r w:rsidR="0004564D" w:rsidRPr="0042346F">
        <w:rPr>
          <w:szCs w:val="24"/>
        </w:rPr>
        <w:t xml:space="preserve"> к настоящему Решению.</w:t>
      </w:r>
    </w:p>
    <w:p w:rsidR="00087E0C" w:rsidRPr="0042346F" w:rsidRDefault="00087E0C" w:rsidP="00CF5D12">
      <w:pPr>
        <w:pStyle w:val="TPrilogSubsection"/>
        <w:spacing w:before="0" w:after="0" w:line="276" w:lineRule="auto"/>
        <w:ind w:firstLine="567"/>
        <w:jc w:val="both"/>
        <w:rPr>
          <w:szCs w:val="24"/>
        </w:rPr>
      </w:pPr>
      <w:r w:rsidRPr="0042346F">
        <w:rPr>
          <w:szCs w:val="24"/>
        </w:rPr>
        <w:t>2. Оп</w:t>
      </w:r>
      <w:r w:rsidR="00D232EA" w:rsidRPr="0042346F">
        <w:rPr>
          <w:szCs w:val="24"/>
        </w:rPr>
        <w:t xml:space="preserve">убликовать настоящее Решение в </w:t>
      </w:r>
      <w:r w:rsidRPr="0042346F">
        <w:rPr>
          <w:szCs w:val="24"/>
        </w:rPr>
        <w:t>средствах массовой информации.</w:t>
      </w:r>
    </w:p>
    <w:p w:rsidR="00087E0C" w:rsidRPr="0042346F" w:rsidRDefault="00087E0C" w:rsidP="00087E0C">
      <w:pPr>
        <w:pStyle w:val="TPrilogSubsection"/>
        <w:spacing w:before="0" w:after="0" w:line="276" w:lineRule="auto"/>
        <w:ind w:firstLine="567"/>
        <w:jc w:val="both"/>
        <w:rPr>
          <w:szCs w:val="24"/>
        </w:rPr>
      </w:pPr>
      <w:r w:rsidRPr="0042346F">
        <w:rPr>
          <w:szCs w:val="24"/>
        </w:rPr>
        <w:t xml:space="preserve">3. Настоящее Решение вступает в силу с </w:t>
      </w:r>
      <w:r w:rsidR="0004564D" w:rsidRPr="0042346F">
        <w:rPr>
          <w:szCs w:val="24"/>
        </w:rPr>
        <w:t>01.01.2021 года</w:t>
      </w:r>
      <w:r w:rsidRPr="0042346F">
        <w:rPr>
          <w:szCs w:val="24"/>
        </w:rPr>
        <w:t>.</w:t>
      </w:r>
    </w:p>
    <w:p w:rsidR="00087E0C" w:rsidRPr="00A97FAB" w:rsidRDefault="00087E0C" w:rsidP="00087E0C">
      <w:pPr>
        <w:pStyle w:val="TPrilogSubsection"/>
        <w:spacing w:before="0" w:after="0" w:line="240" w:lineRule="auto"/>
        <w:ind w:firstLine="0"/>
        <w:rPr>
          <w:szCs w:val="24"/>
        </w:rPr>
      </w:pPr>
    </w:p>
    <w:p w:rsidR="00E5785C" w:rsidRPr="00715D90" w:rsidRDefault="00E5785C" w:rsidP="00E5785C">
      <w:pPr>
        <w:rPr>
          <w:color w:val="000000"/>
        </w:rPr>
      </w:pPr>
      <w:r w:rsidRPr="00715D90">
        <w:t>П</w:t>
      </w:r>
      <w:r w:rsidRPr="00715D90">
        <w:rPr>
          <w:color w:val="000000"/>
        </w:rPr>
        <w:t xml:space="preserve">редседатель Собрания представителей сельского </w:t>
      </w:r>
    </w:p>
    <w:p w:rsidR="00E5785C" w:rsidRPr="00715D90" w:rsidRDefault="00E5785C" w:rsidP="00E5785C">
      <w:pPr>
        <w:rPr>
          <w:color w:val="000000"/>
        </w:rPr>
      </w:pPr>
      <w:r w:rsidRPr="00715D90">
        <w:rPr>
          <w:color w:val="000000"/>
        </w:rPr>
        <w:t xml:space="preserve">поселения </w:t>
      </w:r>
      <w:r>
        <w:rPr>
          <w:color w:val="000000"/>
        </w:rPr>
        <w:t>Семёновка</w:t>
      </w:r>
      <w:r w:rsidRPr="00715D90">
        <w:rPr>
          <w:color w:val="000000"/>
        </w:rPr>
        <w:t xml:space="preserve"> муниципального района </w:t>
      </w:r>
    </w:p>
    <w:p w:rsidR="00E5785C" w:rsidRDefault="00E5785C" w:rsidP="00E5785C">
      <w:r w:rsidRPr="00715D90">
        <w:rPr>
          <w:color w:val="000000"/>
        </w:rPr>
        <w:t xml:space="preserve">Нефтегорский Самарской области                                                              </w:t>
      </w:r>
      <w:r>
        <w:rPr>
          <w:color w:val="000000"/>
        </w:rPr>
        <w:t xml:space="preserve">Е.А. </w:t>
      </w:r>
      <w:proofErr w:type="spellStart"/>
      <w:r>
        <w:rPr>
          <w:color w:val="000000"/>
        </w:rPr>
        <w:t>Бортникова</w:t>
      </w:r>
      <w:proofErr w:type="spellEnd"/>
    </w:p>
    <w:p w:rsidR="00E5785C" w:rsidRPr="009D7187" w:rsidRDefault="00E5785C" w:rsidP="00E5785C"/>
    <w:p w:rsidR="00E5785C" w:rsidRDefault="00E5785C" w:rsidP="00E5785C"/>
    <w:p w:rsidR="00E5785C" w:rsidRDefault="00E5785C" w:rsidP="00E5785C">
      <w:pPr>
        <w:shd w:val="clear" w:color="auto" w:fill="FFFFFF"/>
        <w:jc w:val="both"/>
      </w:pPr>
      <w:r>
        <w:t>Глава сельского поселения Семёновка</w:t>
      </w:r>
    </w:p>
    <w:p w:rsidR="00E5785C" w:rsidRDefault="00E5785C" w:rsidP="00E5785C">
      <w:pPr>
        <w:shd w:val="clear" w:color="auto" w:fill="FFFFFF"/>
        <w:jc w:val="both"/>
      </w:pPr>
      <w:r>
        <w:t xml:space="preserve">муниципального района Нефтегорский </w:t>
      </w:r>
    </w:p>
    <w:p w:rsidR="00E5785C" w:rsidRPr="0061457B" w:rsidRDefault="00E5785C" w:rsidP="00E5785C">
      <w:pPr>
        <w:shd w:val="clear" w:color="auto" w:fill="FFFFFF"/>
        <w:jc w:val="both"/>
      </w:pPr>
      <w:r>
        <w:t>Самарской области                                                                                              С.И. Сивоха</w:t>
      </w:r>
    </w:p>
    <w:p w:rsidR="00E5785C" w:rsidRDefault="00E5785C" w:rsidP="00087E0C">
      <w:pPr>
        <w:jc w:val="right"/>
      </w:pPr>
    </w:p>
    <w:p w:rsidR="00E5785C" w:rsidRDefault="00E5785C" w:rsidP="00087E0C">
      <w:pPr>
        <w:jc w:val="right"/>
      </w:pPr>
    </w:p>
    <w:p w:rsidR="00E5785C" w:rsidRDefault="00E5785C" w:rsidP="00087E0C">
      <w:pPr>
        <w:jc w:val="right"/>
      </w:pPr>
    </w:p>
    <w:p w:rsidR="00E5785C" w:rsidRDefault="00E5785C" w:rsidP="00087E0C">
      <w:pPr>
        <w:jc w:val="right"/>
      </w:pPr>
    </w:p>
    <w:p w:rsidR="00E5785C" w:rsidRDefault="00E5785C" w:rsidP="00087E0C">
      <w:pPr>
        <w:jc w:val="right"/>
      </w:pPr>
    </w:p>
    <w:p w:rsidR="00E5785C" w:rsidRDefault="00E5785C" w:rsidP="00087E0C">
      <w:pPr>
        <w:jc w:val="right"/>
      </w:pPr>
    </w:p>
    <w:p w:rsidR="00E5785C" w:rsidRDefault="00E5785C" w:rsidP="00087E0C">
      <w:pPr>
        <w:jc w:val="right"/>
      </w:pPr>
    </w:p>
    <w:p w:rsidR="00087E0C" w:rsidRPr="009F06FF" w:rsidRDefault="00087E0C" w:rsidP="00087E0C">
      <w:pPr>
        <w:jc w:val="right"/>
      </w:pPr>
      <w:r w:rsidRPr="009F06FF">
        <w:lastRenderedPageBreak/>
        <w:t>Приложение</w:t>
      </w:r>
    </w:p>
    <w:p w:rsidR="007B5767" w:rsidRDefault="00D232EA" w:rsidP="00087E0C">
      <w:pPr>
        <w:jc w:val="right"/>
      </w:pPr>
      <w:r>
        <w:t>к р</w:t>
      </w:r>
      <w:r w:rsidR="00087E0C" w:rsidRPr="009F06FF">
        <w:t>ешению Собрания представителей</w:t>
      </w:r>
    </w:p>
    <w:p w:rsidR="00087E0C" w:rsidRPr="009F06FF" w:rsidRDefault="007B5767" w:rsidP="00087E0C">
      <w:pPr>
        <w:jc w:val="right"/>
      </w:pPr>
      <w:r>
        <w:t>сельского поселения Семёновка</w:t>
      </w:r>
      <w:r w:rsidR="00087E0C" w:rsidRPr="009F06FF">
        <w:t xml:space="preserve"> </w:t>
      </w:r>
    </w:p>
    <w:p w:rsidR="00087E0C" w:rsidRPr="009F06FF" w:rsidRDefault="001D0CA4" w:rsidP="00087E0C">
      <w:pPr>
        <w:jc w:val="right"/>
      </w:pPr>
      <w:proofErr w:type="gramStart"/>
      <w:r>
        <w:t xml:space="preserve">от  </w:t>
      </w:r>
      <w:r w:rsidR="00B050DD">
        <w:t>18</w:t>
      </w:r>
      <w:proofErr w:type="gramEnd"/>
      <w:r w:rsidR="002D58F9">
        <w:t xml:space="preserve"> </w:t>
      </w:r>
      <w:r w:rsidR="00B050DD">
        <w:t>декабр</w:t>
      </w:r>
      <w:r w:rsidR="00CF5D12">
        <w:t>я</w:t>
      </w:r>
      <w:r>
        <w:t xml:space="preserve"> 20</w:t>
      </w:r>
      <w:r w:rsidR="00CF5D12">
        <w:t>20</w:t>
      </w:r>
      <w:r w:rsidR="00B217F6">
        <w:t xml:space="preserve"> № </w:t>
      </w:r>
      <w:r w:rsidR="00E5785C">
        <w:t>19</w:t>
      </w:r>
    </w:p>
    <w:p w:rsidR="00B050DD" w:rsidRDefault="00B050DD" w:rsidP="00B050DD">
      <w:pPr>
        <w:jc w:val="center"/>
      </w:pPr>
      <w:r>
        <w:t xml:space="preserve">                                                                                                                                                 </w:t>
      </w:r>
    </w:p>
    <w:p w:rsidR="00B050DD" w:rsidRDefault="00B050DD" w:rsidP="00B050DD">
      <w:pPr>
        <w:jc w:val="right"/>
      </w:pPr>
      <w:r>
        <w:t xml:space="preserve">    ПРОЕКТ</w:t>
      </w:r>
    </w:p>
    <w:p w:rsidR="00B050DD" w:rsidRDefault="00B050DD" w:rsidP="00B050DD">
      <w:pPr>
        <w:jc w:val="center"/>
      </w:pPr>
    </w:p>
    <w:p w:rsidR="00B050DD" w:rsidRDefault="00B050DD" w:rsidP="00B050DD">
      <w:pPr>
        <w:jc w:val="center"/>
      </w:pPr>
      <w:r>
        <w:t>СОГЛАШЕНИЕ</w:t>
      </w:r>
    </w:p>
    <w:p w:rsidR="00B050DD" w:rsidRDefault="00B050DD" w:rsidP="00B050DD">
      <w:pPr>
        <w:jc w:val="center"/>
      </w:pPr>
      <w:r>
        <w:t>между Админис</w:t>
      </w:r>
      <w:r w:rsidR="00A97FAB">
        <w:t xml:space="preserve">трацией сельского поселения </w:t>
      </w:r>
      <w:r w:rsidR="00E5785C">
        <w:t>Семёновка</w:t>
      </w:r>
      <w:r>
        <w:t xml:space="preserve"> </w:t>
      </w:r>
    </w:p>
    <w:p w:rsidR="00B050DD" w:rsidRDefault="00B050DD" w:rsidP="00B050DD">
      <w:pPr>
        <w:jc w:val="center"/>
      </w:pPr>
      <w:r>
        <w:t xml:space="preserve"> и Администрацией муниципального района  Нефтегорский</w:t>
      </w:r>
    </w:p>
    <w:p w:rsidR="00B050DD" w:rsidRDefault="00B050DD" w:rsidP="00B050DD">
      <w:pPr>
        <w:jc w:val="center"/>
      </w:pPr>
      <w:r>
        <w:t>о передаче осуществления части полномочий</w:t>
      </w:r>
    </w:p>
    <w:p w:rsidR="00B050DD" w:rsidRDefault="00B050DD" w:rsidP="00B050DD">
      <w:pPr>
        <w:jc w:val="center"/>
      </w:pPr>
      <w:r>
        <w:t>№ ___/____</w:t>
      </w:r>
    </w:p>
    <w:p w:rsidR="00B050DD" w:rsidRDefault="00B050DD" w:rsidP="00B050DD"/>
    <w:p w:rsidR="00B050DD" w:rsidRDefault="00B050DD" w:rsidP="00B050DD">
      <w:proofErr w:type="spellStart"/>
      <w:r>
        <w:t>г.Нефтегорск</w:t>
      </w:r>
      <w:proofErr w:type="spellEnd"/>
      <w:r>
        <w:tab/>
      </w:r>
      <w:r>
        <w:tab/>
      </w:r>
      <w:r>
        <w:tab/>
        <w:t xml:space="preserve">                                                                       </w:t>
      </w:r>
      <w:proofErr w:type="gramStart"/>
      <w:r>
        <w:t xml:space="preserve">   «</w:t>
      </w:r>
      <w:proofErr w:type="gramEnd"/>
      <w:r>
        <w:t>__» ___________  2020г.</w:t>
      </w:r>
    </w:p>
    <w:p w:rsidR="00B050DD" w:rsidRDefault="00B050DD" w:rsidP="00B050DD"/>
    <w:p w:rsidR="00B050DD" w:rsidRDefault="00B050DD" w:rsidP="00B050DD">
      <w:pPr>
        <w:ind w:firstLine="360"/>
        <w:jc w:val="both"/>
      </w:pPr>
      <w:r>
        <w:t>Админи</w:t>
      </w:r>
      <w:r w:rsidR="00A97FAB">
        <w:t xml:space="preserve">страция сельского поселения </w:t>
      </w:r>
      <w:r w:rsidR="00E5785C">
        <w:t>Семёновка</w:t>
      </w:r>
      <w:r>
        <w:t xml:space="preserve">, именуемая в дальнейшем «Администрация поселения», в лице Главы сельского поселения </w:t>
      </w:r>
      <w:r w:rsidR="00E5785C">
        <w:t>Семёновка</w:t>
      </w:r>
      <w:r>
        <w:t xml:space="preserve"> </w:t>
      </w:r>
      <w:r w:rsidR="00A97FAB" w:rsidRPr="00A97FAB">
        <w:t>Сивоха Светланы Ивановны</w:t>
      </w:r>
      <w:r>
        <w:t xml:space="preserve">, действующего на основании Устава сельского поселения </w:t>
      </w:r>
      <w:r w:rsidR="00E5785C">
        <w:t>Семёновка</w:t>
      </w:r>
      <w:r>
        <w:t xml:space="preserve">, с одной стороны, и Администрация муниципального района Нефтегорский, именуемая в дальнейшем «Администрация района», в лице Главы муниципального района Нефтегорский </w:t>
      </w:r>
      <w:proofErr w:type="spellStart"/>
      <w:r>
        <w:t>Баландина</w:t>
      </w:r>
      <w:proofErr w:type="spellEnd"/>
      <w:r>
        <w:t xml:space="preserve"> Александра Викторовича, действующего на основании Устава муниципального района Нефтегорский, с другой стороны, вместе именуемые "Стороны", руководствуясь  статьями 14, 15 Федерального закона от 6 октября 2003г. № 131-ФЗ "Об общих принципах организации местного самоуправления в Российской Федерации", Уставом сельского поселения </w:t>
      </w:r>
      <w:r w:rsidR="00E5785C">
        <w:t>Семёновка</w:t>
      </w:r>
      <w:r>
        <w:t>, Уставом муниципального района Нефтегорский, заключили настоящее Соглашение о нижеследующем:</w:t>
      </w:r>
    </w:p>
    <w:p w:rsidR="00B050DD" w:rsidRDefault="00B050DD" w:rsidP="00B050DD">
      <w:pPr>
        <w:jc w:val="both"/>
      </w:pPr>
    </w:p>
    <w:p w:rsidR="00B050DD" w:rsidRDefault="00B050DD" w:rsidP="00B050DD">
      <w:pPr>
        <w:jc w:val="center"/>
      </w:pPr>
      <w:r>
        <w:t>1. ПРЕДМЕТ СОГЛАШЕНИЯ</w:t>
      </w:r>
    </w:p>
    <w:p w:rsidR="00B050DD" w:rsidRDefault="00B050DD" w:rsidP="00B050DD">
      <w:pPr>
        <w:jc w:val="both"/>
      </w:pPr>
    </w:p>
    <w:p w:rsidR="00B050DD" w:rsidRDefault="00B050DD" w:rsidP="00B050DD">
      <w:pPr>
        <w:ind w:firstLine="360"/>
        <w:jc w:val="both"/>
      </w:pPr>
      <w:r>
        <w:t>1.1. Настоящее Соглашение закрепляет передачу Администрацией поселения для осуществления  части полномочий  Администрации района:</w:t>
      </w:r>
    </w:p>
    <w:p w:rsidR="00B050DD" w:rsidRDefault="00B050DD" w:rsidP="00B050DD">
      <w:pPr>
        <w:ind w:firstLine="360"/>
        <w:jc w:val="both"/>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2723"/>
        <w:gridCol w:w="3923"/>
        <w:gridCol w:w="12"/>
      </w:tblGrid>
      <w:tr w:rsidR="00B050DD" w:rsidTr="00B050DD">
        <w:trPr>
          <w:gridAfter w:val="1"/>
          <w:wAfter w:w="6" w:type="pct"/>
        </w:trPr>
        <w:tc>
          <w:tcPr>
            <w:tcW w:w="1682"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center"/>
              <w:rPr>
                <w:b/>
                <w:lang w:eastAsia="en-US"/>
              </w:rPr>
            </w:pPr>
            <w:r>
              <w:rPr>
                <w:b/>
                <w:sz w:val="22"/>
                <w:szCs w:val="22"/>
                <w:lang w:eastAsia="en-US"/>
              </w:rPr>
              <w:t xml:space="preserve">Вопросы местного значения </w:t>
            </w:r>
            <w:r>
              <w:rPr>
                <w:sz w:val="22"/>
                <w:szCs w:val="22"/>
                <w:lang w:eastAsia="en-US"/>
              </w:rPr>
              <w:t>(пункт статьи 14 Закона 131-ФЗ)</w:t>
            </w:r>
          </w:p>
        </w:tc>
        <w:tc>
          <w:tcPr>
            <w:tcW w:w="1357"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center"/>
              <w:rPr>
                <w:b/>
                <w:lang w:eastAsia="en-US"/>
              </w:rPr>
            </w:pPr>
            <w:r>
              <w:rPr>
                <w:b/>
                <w:sz w:val="22"/>
                <w:szCs w:val="22"/>
                <w:lang w:eastAsia="en-US"/>
              </w:rPr>
              <w:t xml:space="preserve">Передаваемые полномочия </w:t>
            </w:r>
          </w:p>
        </w:tc>
        <w:tc>
          <w:tcPr>
            <w:tcW w:w="1955"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center"/>
              <w:rPr>
                <w:b/>
                <w:lang w:eastAsia="en-US"/>
              </w:rPr>
            </w:pPr>
            <w:r>
              <w:rPr>
                <w:b/>
                <w:sz w:val="22"/>
                <w:szCs w:val="22"/>
                <w:lang w:eastAsia="en-US"/>
              </w:rPr>
              <w:t xml:space="preserve">Порядок исполнения Администрацией района передаваемых полномочий </w:t>
            </w:r>
          </w:p>
        </w:tc>
      </w:tr>
      <w:tr w:rsidR="00B050DD" w:rsidTr="00B050DD">
        <w:trPr>
          <w:gridAfter w:val="1"/>
          <w:wAfter w:w="6" w:type="pct"/>
        </w:trPr>
        <w:tc>
          <w:tcPr>
            <w:tcW w:w="1682" w:type="pct"/>
            <w:tcBorders>
              <w:top w:val="single" w:sz="4" w:space="0" w:color="auto"/>
              <w:left w:val="single" w:sz="4" w:space="0" w:color="auto"/>
              <w:bottom w:val="single" w:sz="4" w:space="0" w:color="auto"/>
              <w:right w:val="single" w:sz="4" w:space="0" w:color="auto"/>
            </w:tcBorders>
            <w:hideMark/>
          </w:tcPr>
          <w:p w:rsidR="00B050DD" w:rsidRDefault="00B050DD" w:rsidP="00256EB8">
            <w:pPr>
              <w:widowControl w:val="0"/>
              <w:autoSpaceDE w:val="0"/>
              <w:autoSpaceDN w:val="0"/>
              <w:adjustRightInd w:val="0"/>
              <w:ind w:firstLine="34"/>
              <w:rPr>
                <w:lang w:eastAsia="en-US"/>
              </w:rPr>
            </w:pPr>
            <w:r>
              <w:rPr>
                <w:bCs/>
                <w:lang w:eastAsia="en-U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256EB8" w:rsidRPr="00256EB8">
              <w:rPr>
                <w:bCs/>
                <w:lang w:eastAsia="en-US"/>
              </w:rPr>
              <w:t>выдача градостроительного плана земельного участка, расположенного в границах поселения</w:t>
            </w:r>
            <w:r w:rsidR="00256EB8">
              <w:rPr>
                <w:bCs/>
                <w:lang w:eastAsia="en-US"/>
              </w:rPr>
              <w:t>,</w:t>
            </w:r>
            <w:r w:rsidR="00256EB8" w:rsidRPr="00256EB8">
              <w:rPr>
                <w:bCs/>
                <w:lang w:eastAsia="en-US"/>
              </w:rPr>
              <w:t xml:space="preserve"> </w:t>
            </w:r>
            <w:r>
              <w:rPr>
                <w:bCs/>
                <w:lang w:eastAsia="en-US"/>
              </w:rPr>
              <w:t xml:space="preserve">выдача разрешений на строительство (за исключением случаев, предусмотренных </w:t>
            </w:r>
            <w:r w:rsidRPr="00B050DD">
              <w:rPr>
                <w:bCs/>
                <w:lang w:eastAsia="en-US"/>
              </w:rPr>
              <w:t xml:space="preserve">Градостроительным </w:t>
            </w:r>
            <w:hyperlink r:id="rId6" w:history="1">
              <w:r w:rsidRPr="00B050DD">
                <w:rPr>
                  <w:rStyle w:val="a3"/>
                  <w:bCs/>
                  <w:color w:val="auto"/>
                  <w:lang w:eastAsia="en-US"/>
                </w:rPr>
                <w:t>кодексом</w:t>
              </w:r>
            </w:hyperlink>
            <w:r>
              <w:rPr>
                <w:bCs/>
                <w:lang w:eastAsia="en-US"/>
              </w:rPr>
              <w:t xml:space="preserve"> Российской Федерации, иными федеральными законами), разрешений на </w:t>
            </w:r>
            <w:r>
              <w:rPr>
                <w:bCs/>
                <w:lang w:eastAsia="en-US"/>
              </w:rPr>
              <w:lastRenderedPageBreak/>
              <w:t xml:space="preserve">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r w:rsidRPr="00B050DD">
              <w:rPr>
                <w:bCs/>
                <w:lang w:eastAsia="en-US"/>
              </w:rPr>
              <w:t xml:space="preserve">Градостроительным </w:t>
            </w:r>
            <w:hyperlink r:id="rId7" w:history="1">
              <w:r w:rsidRPr="00B050DD">
                <w:rPr>
                  <w:rStyle w:val="a3"/>
                  <w:bCs/>
                  <w:color w:val="auto"/>
                  <w:lang w:eastAsia="en-US"/>
                </w:rPr>
                <w:t>кодексом</w:t>
              </w:r>
            </w:hyperlink>
            <w:r w:rsidRPr="00B050DD">
              <w:rPr>
                <w:bCs/>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8" w:history="1">
              <w:r w:rsidRPr="00B050DD">
                <w:rPr>
                  <w:rStyle w:val="a3"/>
                  <w:bCs/>
                  <w:color w:val="auto"/>
                  <w:lang w:eastAsia="en-US"/>
                </w:rPr>
                <w:t>уведомлении</w:t>
              </w:r>
            </w:hyperlink>
            <w:r w:rsidRPr="00B050DD">
              <w:rPr>
                <w:bCs/>
                <w:lang w:eastAsia="en-US"/>
              </w:rPr>
              <w:t xml:space="preserve"> о планируемых строительстве или реконструкции объекта </w:t>
            </w:r>
            <w:r>
              <w:rPr>
                <w:bCs/>
                <w:lang w:eastAsia="en-US"/>
              </w:rPr>
              <w:t xml:space="preserve">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9" w:history="1">
              <w:r>
                <w:rPr>
                  <w:rStyle w:val="a3"/>
                  <w:bCs/>
                  <w:lang w:eastAsia="en-US"/>
                </w:rPr>
                <w:t>уведомлении</w:t>
              </w:r>
            </w:hyperlink>
            <w:r>
              <w:rPr>
                <w:bCs/>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w:t>
            </w:r>
            <w:r>
              <w:rPr>
                <w:bCs/>
                <w:lang w:eastAsia="en-US"/>
              </w:rPr>
              <w:lastRenderedPageBreak/>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0" w:history="1">
              <w:r>
                <w:rPr>
                  <w:rStyle w:val="a3"/>
                  <w:bCs/>
                  <w:lang w:eastAsia="en-US"/>
                </w:rPr>
                <w:t>законодательством</w:t>
              </w:r>
            </w:hyperlink>
            <w:r>
              <w:rPr>
                <w:bCs/>
                <w:lang w:eastAsia="en-US"/>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1" w:history="1">
              <w:r>
                <w:rPr>
                  <w:rStyle w:val="a3"/>
                  <w:bCs/>
                  <w:lang w:eastAsia="en-US"/>
                </w:rPr>
                <w:t>правилами</w:t>
              </w:r>
            </w:hyperlink>
            <w:r>
              <w:rPr>
                <w:bCs/>
                <w:lang w:eastAsia="en-US"/>
              </w:rPr>
              <w:t xml:space="preserve"> землепользования и застройки, </w:t>
            </w:r>
            <w:hyperlink r:id="rId12" w:history="1">
              <w:r>
                <w:rPr>
                  <w:rStyle w:val="a3"/>
                  <w:bCs/>
                  <w:lang w:eastAsia="en-US"/>
                </w:rPr>
                <w:t>документацией</w:t>
              </w:r>
            </w:hyperlink>
            <w:r>
              <w:rPr>
                <w:bCs/>
                <w:lang w:eastAsia="en-US"/>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w:t>
            </w:r>
            <w:r>
              <w:rPr>
                <w:bCs/>
                <w:lang w:eastAsia="en-US"/>
              </w:rPr>
              <w:lastRenderedPageBreak/>
              <w:t xml:space="preserve">требованиями в случаях, предусмотренных Градостроительным </w:t>
            </w:r>
            <w:hyperlink r:id="rId13" w:history="1">
              <w:r>
                <w:rPr>
                  <w:rStyle w:val="a3"/>
                  <w:bCs/>
                  <w:lang w:eastAsia="en-US"/>
                </w:rPr>
                <w:t>кодексом</w:t>
              </w:r>
            </w:hyperlink>
            <w:r>
              <w:rPr>
                <w:bCs/>
                <w:lang w:eastAsia="en-US"/>
              </w:rPr>
              <w:t xml:space="preserve"> Российской Федерации</w:t>
            </w:r>
          </w:p>
        </w:tc>
        <w:tc>
          <w:tcPr>
            <w:tcW w:w="1357" w:type="pct"/>
            <w:tcBorders>
              <w:top w:val="single" w:sz="4" w:space="0" w:color="auto"/>
              <w:left w:val="single" w:sz="4" w:space="0" w:color="auto"/>
              <w:bottom w:val="single" w:sz="4" w:space="0" w:color="auto"/>
              <w:right w:val="single" w:sz="4" w:space="0" w:color="auto"/>
            </w:tcBorders>
          </w:tcPr>
          <w:p w:rsidR="00B050DD" w:rsidRDefault="00B050DD" w:rsidP="00B050DD">
            <w:pPr>
              <w:rPr>
                <w:lang w:eastAsia="en-US"/>
              </w:rPr>
            </w:pPr>
          </w:p>
          <w:p w:rsidR="00B050DD" w:rsidRDefault="00B050DD" w:rsidP="00B050DD">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B050DD">
            <w:pPr>
              <w:rPr>
                <w:lang w:eastAsia="en-US"/>
              </w:rPr>
            </w:pPr>
          </w:p>
          <w:p w:rsidR="00B050DD" w:rsidRDefault="00B050DD" w:rsidP="00B050DD">
            <w:pPr>
              <w:autoSpaceDE w:val="0"/>
              <w:autoSpaceDN w:val="0"/>
              <w:adjustRightInd w:val="0"/>
              <w:rPr>
                <w:lang w:eastAsia="en-US"/>
              </w:rPr>
            </w:pPr>
            <w:r>
              <w:rPr>
                <w:sz w:val="22"/>
                <w:szCs w:val="22"/>
                <w:lang w:eastAsia="en-US"/>
              </w:rPr>
              <w:t>- осуществление муниципального земельного контрол</w:t>
            </w:r>
            <w:bookmarkStart w:id="0" w:name="_GoBack"/>
            <w:bookmarkEnd w:id="0"/>
            <w:r>
              <w:rPr>
                <w:sz w:val="22"/>
                <w:szCs w:val="22"/>
                <w:lang w:eastAsia="en-US"/>
              </w:rPr>
              <w:t>я за использованием земель поселения.</w:t>
            </w:r>
          </w:p>
          <w:p w:rsidR="00B050DD" w:rsidRDefault="00B050DD" w:rsidP="00B050DD">
            <w:pPr>
              <w:rPr>
                <w:lang w:eastAsia="en-US"/>
              </w:rPr>
            </w:pPr>
          </w:p>
          <w:p w:rsidR="00B050DD" w:rsidRDefault="00B050DD" w:rsidP="00B050DD">
            <w:pPr>
              <w:rPr>
                <w:lang w:eastAsia="en-US"/>
              </w:rPr>
            </w:pPr>
            <w:r>
              <w:rPr>
                <w:sz w:val="22"/>
                <w:szCs w:val="22"/>
                <w:lang w:eastAsia="en-US"/>
              </w:rPr>
              <w:t xml:space="preserve">- перевод жилого помещения в нежилое помещение и нежилого помещения в жилое помещение; переустройство и (или) перепланировка жилого </w:t>
            </w:r>
            <w:r>
              <w:rPr>
                <w:sz w:val="22"/>
                <w:szCs w:val="22"/>
                <w:lang w:eastAsia="en-US"/>
              </w:rPr>
              <w:lastRenderedPageBreak/>
              <w:t>помещения.</w:t>
            </w:r>
          </w:p>
          <w:p w:rsidR="00B050DD" w:rsidRDefault="00B050DD" w:rsidP="00B050DD">
            <w:pPr>
              <w:rPr>
                <w:lang w:eastAsia="en-US"/>
              </w:rPr>
            </w:pPr>
          </w:p>
          <w:p w:rsidR="00B050DD" w:rsidRDefault="00B050DD" w:rsidP="00B050DD">
            <w:pPr>
              <w:shd w:val="clear" w:color="auto" w:fill="FFFFFF"/>
              <w:rPr>
                <w:color w:val="000000"/>
                <w:lang w:eastAsia="en-US"/>
              </w:rPr>
            </w:pPr>
            <w:r>
              <w:rPr>
                <w:color w:val="000000"/>
                <w:sz w:val="22"/>
                <w:szCs w:val="22"/>
                <w:lang w:eastAsia="en-US"/>
              </w:rPr>
              <w:t>- утверждение подготовленной на основе генеральных планов поселения документации по планировке территории.</w:t>
            </w:r>
          </w:p>
          <w:p w:rsidR="00B050DD" w:rsidRDefault="00B050DD" w:rsidP="00B050DD">
            <w:pPr>
              <w:rPr>
                <w:lang w:eastAsia="en-US"/>
              </w:rPr>
            </w:pPr>
          </w:p>
          <w:p w:rsidR="00B050DD" w:rsidRDefault="00B050DD" w:rsidP="00B050DD">
            <w:pPr>
              <w:rPr>
                <w:color w:val="000000"/>
                <w:sz w:val="22"/>
                <w:szCs w:val="22"/>
                <w:shd w:val="clear" w:color="auto" w:fill="FFFFFF"/>
                <w:lang w:eastAsia="en-US"/>
              </w:rPr>
            </w:pPr>
            <w:r>
              <w:rPr>
                <w:color w:val="000000"/>
                <w:sz w:val="22"/>
                <w:szCs w:val="22"/>
                <w:shd w:val="clear" w:color="auto" w:fill="FFFFFF"/>
                <w:lang w:eastAsia="en-US"/>
              </w:rPr>
              <w:t>- утверждение местных нормативов градостроительного проектирования поселений.</w:t>
            </w:r>
          </w:p>
          <w:p w:rsidR="00256EB8" w:rsidRDefault="00256EB8" w:rsidP="00B050DD">
            <w:pPr>
              <w:rPr>
                <w:color w:val="000000"/>
                <w:sz w:val="22"/>
                <w:szCs w:val="22"/>
                <w:shd w:val="clear" w:color="auto" w:fill="FFFFFF"/>
                <w:lang w:eastAsia="en-US"/>
              </w:rPr>
            </w:pPr>
          </w:p>
          <w:p w:rsidR="00256EB8" w:rsidRDefault="00256EB8" w:rsidP="00B050DD">
            <w:pPr>
              <w:rPr>
                <w:lang w:eastAsia="en-US"/>
              </w:rPr>
            </w:pPr>
            <w:r w:rsidRPr="00256EB8">
              <w:rPr>
                <w:lang w:eastAsia="en-US"/>
              </w:rPr>
              <w:t>- выдача градостроительного плана земельного участка, расположенного в границах поселения</w:t>
            </w:r>
          </w:p>
        </w:tc>
        <w:tc>
          <w:tcPr>
            <w:tcW w:w="1955" w:type="pct"/>
            <w:tcBorders>
              <w:top w:val="single" w:sz="4" w:space="0" w:color="auto"/>
              <w:left w:val="single" w:sz="4" w:space="0" w:color="auto"/>
              <w:bottom w:val="single" w:sz="4" w:space="0" w:color="auto"/>
              <w:right w:val="single" w:sz="4" w:space="0" w:color="auto"/>
            </w:tcBorders>
          </w:tcPr>
          <w:p w:rsidR="00B050DD" w:rsidRDefault="00B050DD" w:rsidP="00B050DD">
            <w:pPr>
              <w:rPr>
                <w:lang w:eastAsia="en-US"/>
              </w:rPr>
            </w:pPr>
          </w:p>
          <w:p w:rsidR="00B050DD" w:rsidRDefault="00B050DD" w:rsidP="00B050DD">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B050DD">
            <w:pPr>
              <w:rPr>
                <w:lang w:eastAsia="en-US"/>
              </w:rPr>
            </w:pPr>
          </w:p>
          <w:p w:rsidR="00B050DD" w:rsidRDefault="00B050DD" w:rsidP="00B050DD">
            <w:pPr>
              <w:rPr>
                <w:lang w:eastAsia="en-US"/>
              </w:rPr>
            </w:pPr>
            <w:r>
              <w:rPr>
                <w:sz w:val="22"/>
                <w:szCs w:val="22"/>
                <w:lang w:eastAsia="en-US"/>
              </w:rPr>
              <w:t>- организация  выполнение плановых и внеплановых проверок за использованием земель поселения.</w:t>
            </w:r>
          </w:p>
          <w:p w:rsidR="00B050DD" w:rsidRDefault="00B050DD" w:rsidP="00B050DD">
            <w:pPr>
              <w:rPr>
                <w:lang w:eastAsia="en-US"/>
              </w:rPr>
            </w:pPr>
          </w:p>
          <w:p w:rsidR="00B050DD" w:rsidRDefault="00B050DD" w:rsidP="00B050DD">
            <w:pPr>
              <w:rPr>
                <w:lang w:eastAsia="en-US"/>
              </w:rPr>
            </w:pPr>
            <w:r>
              <w:rPr>
                <w:sz w:val="22"/>
                <w:szCs w:val="22"/>
                <w:lang w:eastAsia="en-US"/>
              </w:rPr>
              <w:t xml:space="preserve">-перевод жилого помещения в нежилое помещение и нежилого помещения в жилое помещение; переустройство и (или) перепланировка жилого помещения. </w:t>
            </w:r>
          </w:p>
          <w:p w:rsidR="00B050DD" w:rsidRDefault="00B050DD" w:rsidP="00B050DD">
            <w:pPr>
              <w:autoSpaceDE w:val="0"/>
              <w:autoSpaceDN w:val="0"/>
              <w:adjustRightInd w:val="0"/>
              <w:ind w:firstLine="540"/>
              <w:jc w:val="both"/>
              <w:rPr>
                <w:lang w:eastAsia="en-US"/>
              </w:rPr>
            </w:pPr>
            <w:r>
              <w:rPr>
                <w:sz w:val="22"/>
                <w:szCs w:val="22"/>
                <w:lang w:eastAsia="en-US"/>
              </w:rPr>
              <w:t xml:space="preserve">- проведение проверки подготовленного проекта планировки территории на соответствие требованиям технических регламентов, нормативов градостроительного проектирования, </w:t>
            </w:r>
            <w:r>
              <w:rPr>
                <w:sz w:val="22"/>
                <w:szCs w:val="22"/>
                <w:lang w:eastAsia="en-US"/>
              </w:rPr>
              <w:lastRenderedPageBreak/>
              <w:t>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B050DD" w:rsidRDefault="00B050DD" w:rsidP="00B050DD">
            <w:pPr>
              <w:jc w:val="both"/>
              <w:rPr>
                <w:lang w:eastAsia="en-US"/>
              </w:rPr>
            </w:pPr>
            <w:r>
              <w:rPr>
                <w:sz w:val="22"/>
                <w:szCs w:val="22"/>
                <w:lang w:eastAsia="en-US"/>
              </w:rPr>
              <w:t>- участие в подготовке  местных нормативов градостроительного проектирования либо в случае их отсутствия участие в подготовке   расчетных показателей обеспечения застроенной территории объектами социального и коммунально-бытового назначения, объектами инженерной инфраструктуры;</w:t>
            </w:r>
          </w:p>
          <w:p w:rsidR="00B050DD" w:rsidRDefault="00B050DD" w:rsidP="00B050DD">
            <w:pPr>
              <w:rPr>
                <w:lang w:eastAsia="en-US"/>
              </w:rPr>
            </w:pPr>
            <w:r>
              <w:rPr>
                <w:sz w:val="22"/>
                <w:szCs w:val="22"/>
                <w:lang w:eastAsia="en-US"/>
              </w:rPr>
              <w:t>- содействие в подготовке документации, необходимой для проведения аукциона на право заключить договор о развитии застроенной территории</w:t>
            </w:r>
          </w:p>
          <w:p w:rsidR="00B050DD" w:rsidRDefault="00256EB8" w:rsidP="00B050DD">
            <w:pPr>
              <w:rPr>
                <w:lang w:eastAsia="en-US"/>
              </w:rPr>
            </w:pPr>
            <w:r w:rsidRPr="00256EB8">
              <w:rPr>
                <w:lang w:eastAsia="en-US"/>
              </w:rPr>
              <w:t>- обеспечение подготовки и выдачи градостроительного плана земельного участка, расположенного в границах поселения</w:t>
            </w:r>
          </w:p>
        </w:tc>
      </w:tr>
      <w:tr w:rsidR="00B050DD" w:rsidTr="00B050DD">
        <w:tc>
          <w:tcPr>
            <w:tcW w:w="1682"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lang w:eastAsia="en-US"/>
              </w:rPr>
            </w:pPr>
            <w:r>
              <w:rPr>
                <w:sz w:val="22"/>
                <w:szCs w:val="22"/>
                <w:lang w:eastAsia="en-US"/>
              </w:rPr>
              <w:lastRenderedPageBreak/>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050DD" w:rsidRDefault="00B050DD">
            <w:pPr>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lang w:eastAsia="en-US"/>
              </w:rPr>
            </w:pPr>
            <w:r>
              <w:rPr>
                <w:sz w:val="22"/>
                <w:szCs w:val="22"/>
                <w:lang w:eastAsia="en-US"/>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050DD" w:rsidRDefault="00B050DD">
            <w:pPr>
              <w:autoSpaceDE w:val="0"/>
              <w:autoSpaceDN w:val="0"/>
              <w:adjustRightInd w:val="0"/>
              <w:spacing w:line="276" w:lineRule="auto"/>
              <w:rPr>
                <w:lang w:eastAsia="en-US"/>
              </w:rPr>
            </w:pPr>
          </w:p>
        </w:tc>
        <w:tc>
          <w:tcPr>
            <w:tcW w:w="1961" w:type="pct"/>
            <w:gridSpan w:val="2"/>
            <w:tcBorders>
              <w:top w:val="single" w:sz="4" w:space="0" w:color="auto"/>
              <w:left w:val="single" w:sz="4" w:space="0" w:color="auto"/>
              <w:bottom w:val="single" w:sz="4" w:space="0" w:color="auto"/>
              <w:right w:val="single" w:sz="4" w:space="0" w:color="auto"/>
            </w:tcBorders>
            <w:hideMark/>
          </w:tcPr>
          <w:p w:rsidR="00B050DD" w:rsidRDefault="00B050DD">
            <w:pPr>
              <w:autoSpaceDE w:val="0"/>
              <w:autoSpaceDN w:val="0"/>
              <w:adjustRightInd w:val="0"/>
              <w:spacing w:line="276" w:lineRule="auto"/>
              <w:rPr>
                <w:lang w:eastAsia="en-US"/>
              </w:rPr>
            </w:pPr>
            <w:r>
              <w:rPr>
                <w:sz w:val="22"/>
                <w:szCs w:val="22"/>
                <w:lang w:eastAsia="en-US"/>
              </w:rPr>
              <w:t>В полном объеме за исключением подбора персонала для укомплектования АСФ</w:t>
            </w:r>
          </w:p>
        </w:tc>
      </w:tr>
      <w:tr w:rsidR="00B050DD" w:rsidTr="00B050DD">
        <w:tc>
          <w:tcPr>
            <w:tcW w:w="1682"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jc w:val="both"/>
              <w:rPr>
                <w:lang w:eastAsia="en-US"/>
              </w:rPr>
            </w:pPr>
            <w:r>
              <w:rPr>
                <w:sz w:val="22"/>
                <w:szCs w:val="22"/>
                <w:lang w:eastAsia="en-US"/>
              </w:rPr>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050DD" w:rsidRDefault="00B050DD">
            <w:pPr>
              <w:autoSpaceDE w:val="0"/>
              <w:autoSpaceDN w:val="0"/>
              <w:adjustRightInd w:val="0"/>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jc w:val="both"/>
              <w:rPr>
                <w:lang w:eastAsia="en-US"/>
              </w:rPr>
            </w:pPr>
            <w:r>
              <w:rPr>
                <w:sz w:val="22"/>
                <w:szCs w:val="22"/>
                <w:lang w:eastAsia="en-US"/>
              </w:rPr>
              <w:t>- организация в границах поселения электро-, тепло-, газо- и водоснабжения населения, водоотведения, снабжения населения топливом.</w:t>
            </w:r>
          </w:p>
          <w:p w:rsidR="00B050DD" w:rsidRDefault="00B050DD">
            <w:pPr>
              <w:autoSpaceDE w:val="0"/>
              <w:autoSpaceDN w:val="0"/>
              <w:adjustRightInd w:val="0"/>
              <w:spacing w:line="276" w:lineRule="auto"/>
              <w:jc w:val="both"/>
              <w:rPr>
                <w:lang w:eastAsia="en-US"/>
              </w:rPr>
            </w:pPr>
            <w:r>
              <w:rPr>
                <w:sz w:val="22"/>
                <w:szCs w:val="22"/>
                <w:lang w:eastAsia="en-US"/>
              </w:rPr>
              <w:t xml:space="preserve">Оценка готовности к отопительному периоду </w:t>
            </w:r>
            <w:proofErr w:type="spellStart"/>
            <w:r>
              <w:rPr>
                <w:sz w:val="22"/>
                <w:szCs w:val="22"/>
                <w:lang w:eastAsia="en-US"/>
              </w:rPr>
              <w:t>теплосетевых</w:t>
            </w:r>
            <w:proofErr w:type="spellEnd"/>
            <w:r>
              <w:rPr>
                <w:sz w:val="22"/>
                <w:szCs w:val="22"/>
                <w:lang w:eastAsia="en-US"/>
              </w:rPr>
              <w:t xml:space="preserve"> и теплоснабжающих организаций, некоторых потребителей.</w:t>
            </w:r>
          </w:p>
          <w:p w:rsidR="00B050DD" w:rsidRDefault="00B050DD">
            <w:pPr>
              <w:autoSpaceDE w:val="0"/>
              <w:autoSpaceDN w:val="0"/>
              <w:adjustRightInd w:val="0"/>
              <w:spacing w:line="276" w:lineRule="auto"/>
              <w:rPr>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256EB8" w:rsidRDefault="00B050DD" w:rsidP="00256EB8">
            <w:pPr>
              <w:spacing w:line="276" w:lineRule="auto"/>
              <w:jc w:val="both"/>
              <w:rPr>
                <w:lang w:eastAsia="en-US"/>
              </w:rPr>
            </w:pPr>
            <w:r>
              <w:rPr>
                <w:color w:val="000000"/>
                <w:sz w:val="22"/>
                <w:szCs w:val="22"/>
                <w:lang w:eastAsia="en-US"/>
              </w:rPr>
              <w:t xml:space="preserve">Организация оказания коммунальных услуг </w:t>
            </w:r>
            <w:proofErr w:type="gramStart"/>
            <w:r>
              <w:rPr>
                <w:color w:val="000000"/>
                <w:sz w:val="22"/>
                <w:szCs w:val="22"/>
                <w:lang w:eastAsia="en-US"/>
              </w:rPr>
              <w:t>по  газо</w:t>
            </w:r>
            <w:proofErr w:type="gramEnd"/>
            <w:r>
              <w:rPr>
                <w:color w:val="000000"/>
                <w:sz w:val="22"/>
                <w:szCs w:val="22"/>
                <w:lang w:eastAsia="en-US"/>
              </w:rPr>
              <w:t xml:space="preserve">-, тепло-, водоснабжению,  </w:t>
            </w:r>
            <w:r>
              <w:rPr>
                <w:sz w:val="22"/>
                <w:szCs w:val="22"/>
                <w:lang w:eastAsia="en-US"/>
              </w:rPr>
              <w:t xml:space="preserve"> по сельскому поселению </w:t>
            </w:r>
            <w:r w:rsidR="00E5785C">
              <w:rPr>
                <w:sz w:val="22"/>
                <w:szCs w:val="22"/>
                <w:lang w:eastAsia="en-US"/>
              </w:rPr>
              <w:t>Семёновка</w:t>
            </w:r>
            <w:r>
              <w:rPr>
                <w:sz w:val="22"/>
                <w:szCs w:val="22"/>
                <w:lang w:eastAsia="en-US"/>
              </w:rPr>
              <w:t xml:space="preserve"> муниципального района Нефтегорский</w:t>
            </w:r>
            <w:r>
              <w:rPr>
                <w:color w:val="000000"/>
                <w:sz w:val="22"/>
                <w:szCs w:val="22"/>
                <w:lang w:eastAsia="en-US"/>
              </w:rPr>
              <w:t>;</w:t>
            </w:r>
          </w:p>
          <w:p w:rsidR="00B050DD" w:rsidRDefault="00256EB8" w:rsidP="00256EB8">
            <w:pPr>
              <w:spacing w:line="276" w:lineRule="auto"/>
              <w:jc w:val="both"/>
              <w:rPr>
                <w:lang w:eastAsia="en-US"/>
              </w:rPr>
            </w:pPr>
            <w:r>
              <w:rPr>
                <w:sz w:val="22"/>
                <w:szCs w:val="22"/>
                <w:lang w:eastAsia="en-US"/>
              </w:rPr>
              <w:t>у</w:t>
            </w:r>
            <w:r w:rsidR="00B050DD">
              <w:rPr>
                <w:sz w:val="22"/>
                <w:szCs w:val="22"/>
                <w:lang w:eastAsia="en-US"/>
              </w:rPr>
              <w:t xml:space="preserve">становление  надбавок к тарифам на услуги коммунального хозяйства; </w:t>
            </w:r>
          </w:p>
          <w:p w:rsidR="00B050DD" w:rsidRDefault="00256EB8">
            <w:pPr>
              <w:autoSpaceDE w:val="0"/>
              <w:autoSpaceDN w:val="0"/>
              <w:adjustRightInd w:val="0"/>
              <w:spacing w:line="276" w:lineRule="auto"/>
              <w:jc w:val="both"/>
              <w:rPr>
                <w:lang w:eastAsia="en-US"/>
              </w:rPr>
            </w:pPr>
            <w:r>
              <w:rPr>
                <w:sz w:val="22"/>
                <w:szCs w:val="22"/>
                <w:lang w:eastAsia="en-US"/>
              </w:rPr>
              <w:t>п</w:t>
            </w:r>
            <w:r w:rsidR="00B050DD">
              <w:rPr>
                <w:sz w:val="22"/>
                <w:szCs w:val="22"/>
                <w:lang w:eastAsia="en-US"/>
              </w:rPr>
              <w:t>одготовка  предложений по установлению размера  регионального стандарта  стоимости  жилищно – коммунальных услуг;</w:t>
            </w:r>
          </w:p>
          <w:p w:rsidR="00B050DD" w:rsidRDefault="00256EB8">
            <w:pPr>
              <w:autoSpaceDE w:val="0"/>
              <w:autoSpaceDN w:val="0"/>
              <w:adjustRightInd w:val="0"/>
              <w:spacing w:line="276" w:lineRule="auto"/>
              <w:jc w:val="both"/>
              <w:rPr>
                <w:lang w:eastAsia="en-US"/>
              </w:rPr>
            </w:pPr>
            <w:r>
              <w:rPr>
                <w:sz w:val="22"/>
                <w:szCs w:val="22"/>
                <w:lang w:eastAsia="en-US"/>
              </w:rPr>
              <w:t>п</w:t>
            </w:r>
            <w:r w:rsidR="00B050DD">
              <w:rPr>
                <w:sz w:val="22"/>
                <w:szCs w:val="22"/>
                <w:lang w:eastAsia="en-US"/>
              </w:rPr>
              <w:t>риведение  размера  платы  граждан за коммунальные услуги  в соответствие  установленным предельным индексам  изменения платы  граждан за коммунальные услуги;</w:t>
            </w:r>
          </w:p>
          <w:p w:rsidR="00256EB8" w:rsidRDefault="00256EB8" w:rsidP="00256EB8">
            <w:pPr>
              <w:spacing w:line="276" w:lineRule="auto"/>
              <w:jc w:val="both"/>
              <w:rPr>
                <w:lang w:eastAsia="en-US"/>
              </w:rPr>
            </w:pPr>
            <w:r>
              <w:rPr>
                <w:sz w:val="22"/>
                <w:szCs w:val="22"/>
                <w:lang w:eastAsia="en-US"/>
              </w:rPr>
              <w:t>р</w:t>
            </w:r>
            <w:r w:rsidR="00B050DD">
              <w:rPr>
                <w:sz w:val="22"/>
                <w:szCs w:val="22"/>
                <w:lang w:eastAsia="en-US"/>
              </w:rPr>
              <w:t>аспределение и расходование субсидий, предоставленных из областного бюджета местным бюджетам в целях софинансирования расходных обязательств поселений в Самарской области по возмещению затрат или недополученных доходов управляющих организаций, товариществ собственников жилья, иных организаций коммунального комплекса, связанных с применением предельных индексов максимально возможного изменения установленных тарифов на товары и услуги организаций коммунального комплекса и предельных индексов изменения размера платы граждан за коммунальные услуги, утвержденных Правительством Самарской области, а также с оплатой топливно-энергетических ресурсов;</w:t>
            </w:r>
          </w:p>
          <w:p w:rsidR="00256EB8" w:rsidRDefault="00256EB8" w:rsidP="00256EB8">
            <w:pPr>
              <w:spacing w:line="276" w:lineRule="auto"/>
              <w:jc w:val="both"/>
              <w:rPr>
                <w:lang w:eastAsia="en-US"/>
              </w:rPr>
            </w:pPr>
            <w:proofErr w:type="gramStart"/>
            <w:r>
              <w:rPr>
                <w:sz w:val="22"/>
                <w:szCs w:val="22"/>
                <w:lang w:eastAsia="en-US"/>
              </w:rPr>
              <w:t>р</w:t>
            </w:r>
            <w:r w:rsidR="00B050DD">
              <w:rPr>
                <w:sz w:val="22"/>
                <w:szCs w:val="22"/>
                <w:lang w:eastAsia="en-US"/>
              </w:rPr>
              <w:t>азработка  нормативных</w:t>
            </w:r>
            <w:proofErr w:type="gramEnd"/>
            <w:r w:rsidR="00B050DD">
              <w:rPr>
                <w:sz w:val="22"/>
                <w:szCs w:val="22"/>
                <w:lang w:eastAsia="en-US"/>
              </w:rPr>
              <w:t xml:space="preserve"> правовых </w:t>
            </w:r>
            <w:r w:rsidR="00B050DD">
              <w:rPr>
                <w:sz w:val="22"/>
                <w:szCs w:val="22"/>
                <w:lang w:eastAsia="en-US"/>
              </w:rPr>
              <w:lastRenderedPageBreak/>
              <w:t>актов по созданию, обеспечению условий для эффективной работы и развития сферы деятельности жилищно-коммунального хо</w:t>
            </w:r>
            <w:r w:rsidR="00A97FAB">
              <w:rPr>
                <w:sz w:val="22"/>
                <w:szCs w:val="22"/>
                <w:lang w:eastAsia="en-US"/>
              </w:rPr>
              <w:t xml:space="preserve">зяйства сельского поселения </w:t>
            </w:r>
            <w:r w:rsidR="00E5785C">
              <w:rPr>
                <w:sz w:val="22"/>
                <w:szCs w:val="22"/>
                <w:lang w:eastAsia="en-US"/>
              </w:rPr>
              <w:t>Семёновка</w:t>
            </w:r>
            <w:r w:rsidR="00B050DD">
              <w:rPr>
                <w:sz w:val="22"/>
                <w:szCs w:val="22"/>
                <w:lang w:eastAsia="en-US"/>
              </w:rPr>
              <w:t xml:space="preserve">  муниципального района Нефтегорский;</w:t>
            </w:r>
          </w:p>
          <w:p w:rsidR="00256EB8" w:rsidRDefault="00256EB8" w:rsidP="00256EB8">
            <w:pPr>
              <w:spacing w:line="276" w:lineRule="auto"/>
              <w:jc w:val="both"/>
              <w:rPr>
                <w:sz w:val="22"/>
                <w:szCs w:val="22"/>
                <w:lang w:eastAsia="en-US"/>
              </w:rPr>
            </w:pPr>
            <w:r>
              <w:rPr>
                <w:sz w:val="22"/>
                <w:szCs w:val="22"/>
                <w:lang w:eastAsia="en-US"/>
              </w:rPr>
              <w:t>о</w:t>
            </w:r>
            <w:r w:rsidR="00B050DD">
              <w:rPr>
                <w:sz w:val="22"/>
                <w:szCs w:val="22"/>
                <w:lang w:eastAsia="en-US"/>
              </w:rPr>
              <w:t>рганизация мониторинга эффективности функционирования и тенденций развития жилищно-коммунального хоз</w:t>
            </w:r>
            <w:r w:rsidR="00A97FAB">
              <w:rPr>
                <w:sz w:val="22"/>
                <w:szCs w:val="22"/>
                <w:lang w:eastAsia="en-US"/>
              </w:rPr>
              <w:t xml:space="preserve">яйства </w:t>
            </w:r>
            <w:proofErr w:type="gramStart"/>
            <w:r w:rsidR="00A97FAB">
              <w:rPr>
                <w:sz w:val="22"/>
                <w:szCs w:val="22"/>
                <w:lang w:eastAsia="en-US"/>
              </w:rPr>
              <w:t>сельского  поселения</w:t>
            </w:r>
            <w:proofErr w:type="gramEnd"/>
            <w:r w:rsidR="00A97FAB">
              <w:rPr>
                <w:sz w:val="22"/>
                <w:szCs w:val="22"/>
                <w:lang w:eastAsia="en-US"/>
              </w:rPr>
              <w:t xml:space="preserve"> </w:t>
            </w:r>
            <w:r w:rsidR="00E5785C">
              <w:rPr>
                <w:sz w:val="22"/>
                <w:szCs w:val="22"/>
                <w:lang w:eastAsia="en-US"/>
              </w:rPr>
              <w:t>Семёновка</w:t>
            </w:r>
            <w:r w:rsidR="00B050DD">
              <w:rPr>
                <w:sz w:val="22"/>
                <w:szCs w:val="22"/>
                <w:lang w:eastAsia="en-US"/>
              </w:rPr>
              <w:t xml:space="preserve"> муниципального района Нефтегорский;</w:t>
            </w:r>
          </w:p>
          <w:p w:rsidR="00256EB8" w:rsidRDefault="00256EB8" w:rsidP="00256EB8">
            <w:pPr>
              <w:spacing w:line="276" w:lineRule="auto"/>
              <w:jc w:val="both"/>
              <w:rPr>
                <w:lang w:eastAsia="en-US"/>
              </w:rPr>
            </w:pPr>
            <w:r>
              <w:rPr>
                <w:sz w:val="22"/>
                <w:szCs w:val="22"/>
                <w:lang w:eastAsia="en-US"/>
              </w:rPr>
              <w:t>о</w:t>
            </w:r>
            <w:r w:rsidR="00B050DD">
              <w:rPr>
                <w:sz w:val="22"/>
                <w:szCs w:val="22"/>
                <w:lang w:eastAsia="en-US"/>
              </w:rPr>
              <w:t>существление контроля за</w:t>
            </w:r>
            <w:r>
              <w:rPr>
                <w:sz w:val="22"/>
                <w:szCs w:val="22"/>
                <w:lang w:eastAsia="en-US"/>
              </w:rPr>
              <w:t xml:space="preserve"> </w:t>
            </w:r>
            <w:r w:rsidR="00B050DD">
              <w:rPr>
                <w:sz w:val="22"/>
                <w:szCs w:val="22"/>
                <w:lang w:eastAsia="en-US"/>
              </w:rPr>
              <w:t>ходом подготовки объектов жилищно-коммунального хозяйств</w:t>
            </w:r>
            <w:r w:rsidR="00A97FAB">
              <w:rPr>
                <w:sz w:val="22"/>
                <w:szCs w:val="22"/>
                <w:lang w:eastAsia="en-US"/>
              </w:rPr>
              <w:t xml:space="preserve">а </w:t>
            </w:r>
            <w:proofErr w:type="gramStart"/>
            <w:r w:rsidR="00A97FAB">
              <w:rPr>
                <w:sz w:val="22"/>
                <w:szCs w:val="22"/>
                <w:lang w:eastAsia="en-US"/>
              </w:rPr>
              <w:t>сельского  поселения</w:t>
            </w:r>
            <w:proofErr w:type="gramEnd"/>
            <w:r w:rsidR="00A97FAB">
              <w:rPr>
                <w:sz w:val="22"/>
                <w:szCs w:val="22"/>
                <w:lang w:eastAsia="en-US"/>
              </w:rPr>
              <w:t xml:space="preserve"> </w:t>
            </w:r>
            <w:r w:rsidR="00E5785C">
              <w:rPr>
                <w:sz w:val="22"/>
                <w:szCs w:val="22"/>
                <w:lang w:eastAsia="en-US"/>
              </w:rPr>
              <w:t>Семёновка</w:t>
            </w:r>
            <w:r w:rsidR="00B050DD">
              <w:rPr>
                <w:sz w:val="22"/>
                <w:szCs w:val="22"/>
                <w:lang w:eastAsia="en-US"/>
              </w:rPr>
              <w:t xml:space="preserve"> муниципального района Нефтегорский  к работе в осенне-зимний период;</w:t>
            </w:r>
          </w:p>
          <w:p w:rsidR="00256EB8" w:rsidRDefault="00256EB8" w:rsidP="00256EB8">
            <w:pPr>
              <w:spacing w:line="276" w:lineRule="auto"/>
              <w:jc w:val="both"/>
              <w:rPr>
                <w:color w:val="000000"/>
                <w:sz w:val="22"/>
                <w:szCs w:val="22"/>
                <w:lang w:eastAsia="en-US"/>
              </w:rPr>
            </w:pPr>
            <w:r>
              <w:rPr>
                <w:color w:val="000000"/>
                <w:sz w:val="22"/>
                <w:szCs w:val="22"/>
                <w:lang w:eastAsia="en-US"/>
              </w:rPr>
              <w:t>р</w:t>
            </w:r>
            <w:r w:rsidR="00B050DD">
              <w:rPr>
                <w:color w:val="000000"/>
                <w:sz w:val="22"/>
                <w:szCs w:val="22"/>
                <w:lang w:eastAsia="en-US"/>
              </w:rPr>
              <w:t>азработка и реализация программ и заявок на предоставление финансовой поддержки за счет средств «Фонда содействия реформированию жилищно-коммунального хозяйства</w:t>
            </w:r>
            <w:proofErr w:type="gramStart"/>
            <w:r w:rsidR="00B050DD">
              <w:rPr>
                <w:color w:val="000000"/>
                <w:sz w:val="22"/>
                <w:szCs w:val="22"/>
                <w:lang w:eastAsia="en-US"/>
              </w:rPr>
              <w:t>»,  целевых</w:t>
            </w:r>
            <w:proofErr w:type="gramEnd"/>
            <w:r w:rsidR="00B050DD">
              <w:rPr>
                <w:color w:val="000000"/>
                <w:sz w:val="22"/>
                <w:szCs w:val="22"/>
                <w:lang w:eastAsia="en-US"/>
              </w:rPr>
              <w:t xml:space="preserve"> средств местным бюджетам на безвозвратной и безвозмездной основе на переселение граждан из аварийного жилищного фонда по сельскому  поселению </w:t>
            </w:r>
            <w:r w:rsidR="00E5785C">
              <w:rPr>
                <w:color w:val="000000"/>
                <w:sz w:val="22"/>
                <w:szCs w:val="22"/>
                <w:lang w:eastAsia="en-US"/>
              </w:rPr>
              <w:t>Семёновка</w:t>
            </w:r>
            <w:r w:rsidR="00B050DD">
              <w:rPr>
                <w:color w:val="000000"/>
                <w:sz w:val="22"/>
                <w:szCs w:val="22"/>
                <w:lang w:eastAsia="en-US"/>
              </w:rPr>
              <w:t xml:space="preserve"> муниципального района Нефтегорский;</w:t>
            </w:r>
          </w:p>
          <w:p w:rsidR="00B050DD" w:rsidRPr="00256EB8" w:rsidRDefault="00256EB8" w:rsidP="00256EB8">
            <w:pPr>
              <w:spacing w:line="276" w:lineRule="auto"/>
              <w:jc w:val="both"/>
              <w:rPr>
                <w:color w:val="000000"/>
                <w:sz w:val="22"/>
                <w:szCs w:val="22"/>
                <w:lang w:eastAsia="en-US"/>
              </w:rPr>
            </w:pPr>
            <w:r>
              <w:rPr>
                <w:color w:val="000000"/>
                <w:sz w:val="22"/>
                <w:szCs w:val="22"/>
                <w:lang w:eastAsia="en-US"/>
              </w:rPr>
              <w:t>р</w:t>
            </w:r>
            <w:r w:rsidR="00B050DD">
              <w:rPr>
                <w:color w:val="000000"/>
                <w:sz w:val="22"/>
                <w:szCs w:val="22"/>
                <w:lang w:eastAsia="en-US"/>
              </w:rPr>
              <w:t xml:space="preserve">азработка и организация реализации других адресных программ в сфере реформирования жилищно-коммунального </w:t>
            </w:r>
            <w:proofErr w:type="gramStart"/>
            <w:r w:rsidR="00B050DD">
              <w:rPr>
                <w:color w:val="000000"/>
                <w:sz w:val="22"/>
                <w:szCs w:val="22"/>
                <w:lang w:eastAsia="en-US"/>
              </w:rPr>
              <w:t>хоз</w:t>
            </w:r>
            <w:r w:rsidR="00A97FAB">
              <w:rPr>
                <w:color w:val="000000"/>
                <w:sz w:val="22"/>
                <w:szCs w:val="22"/>
                <w:lang w:eastAsia="en-US"/>
              </w:rPr>
              <w:t>яйства  сельского</w:t>
            </w:r>
            <w:proofErr w:type="gramEnd"/>
            <w:r w:rsidR="00A97FAB">
              <w:rPr>
                <w:color w:val="000000"/>
                <w:sz w:val="22"/>
                <w:szCs w:val="22"/>
                <w:lang w:eastAsia="en-US"/>
              </w:rPr>
              <w:t xml:space="preserve"> поселения </w:t>
            </w:r>
            <w:r w:rsidR="00E5785C">
              <w:rPr>
                <w:color w:val="000000"/>
                <w:sz w:val="22"/>
                <w:szCs w:val="22"/>
                <w:lang w:eastAsia="en-US"/>
              </w:rPr>
              <w:t>Семёновка</w:t>
            </w:r>
            <w:r w:rsidR="00B050DD">
              <w:rPr>
                <w:color w:val="000000"/>
                <w:sz w:val="22"/>
                <w:szCs w:val="22"/>
                <w:lang w:eastAsia="en-US"/>
              </w:rPr>
              <w:t xml:space="preserve"> муниципального района Нефтегорский. </w:t>
            </w:r>
          </w:p>
          <w:p w:rsidR="00B050DD" w:rsidRDefault="00256EB8">
            <w:pPr>
              <w:spacing w:line="276" w:lineRule="auto"/>
              <w:jc w:val="both"/>
              <w:rPr>
                <w:lang w:eastAsia="en-US"/>
              </w:rPr>
            </w:pPr>
            <w:r>
              <w:rPr>
                <w:sz w:val="22"/>
                <w:szCs w:val="22"/>
                <w:lang w:eastAsia="en-US"/>
              </w:rPr>
              <w:t>р</w:t>
            </w:r>
            <w:r w:rsidR="00B050DD">
              <w:rPr>
                <w:sz w:val="22"/>
                <w:szCs w:val="22"/>
                <w:lang w:eastAsia="en-US"/>
              </w:rPr>
              <w:t xml:space="preserve">азработка и принятие НПА по оценке готовности к отопительному периоду теплоснабжающих и </w:t>
            </w:r>
            <w:proofErr w:type="spellStart"/>
            <w:r w:rsidR="00B050DD">
              <w:rPr>
                <w:sz w:val="22"/>
                <w:szCs w:val="22"/>
                <w:lang w:eastAsia="en-US"/>
              </w:rPr>
              <w:t>теплосетевых</w:t>
            </w:r>
            <w:proofErr w:type="spellEnd"/>
            <w:r w:rsidR="00B050DD">
              <w:rPr>
                <w:sz w:val="22"/>
                <w:szCs w:val="22"/>
                <w:lang w:eastAsia="en-US"/>
              </w:rPr>
              <w:t xml:space="preserve"> организаций, потребителей, формирование комиссии, составление актов готовности к отопительному периоду объектов на территории поселения, паспортов готовности.  </w:t>
            </w:r>
          </w:p>
          <w:p w:rsidR="00B050DD" w:rsidRDefault="00B050DD">
            <w:pPr>
              <w:spacing w:line="276" w:lineRule="auto"/>
              <w:jc w:val="both"/>
              <w:rPr>
                <w:lang w:eastAsia="en-US"/>
              </w:rPr>
            </w:pPr>
          </w:p>
        </w:tc>
      </w:tr>
      <w:tr w:rsidR="00B050DD" w:rsidTr="00B050DD">
        <w:tc>
          <w:tcPr>
            <w:tcW w:w="1682"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jc w:val="both"/>
              <w:rPr>
                <w:lang w:eastAsia="en-US"/>
              </w:rPr>
            </w:pPr>
            <w:r>
              <w:rPr>
                <w:sz w:val="22"/>
                <w:szCs w:val="22"/>
                <w:lang w:eastAsia="en-US"/>
              </w:rPr>
              <w:lastRenderedPageBreak/>
              <w:t xml:space="preserve">дорожная деятельность в отношении автомобильных дорог местного значения в границах населенных пунктов поселения и обеспечение </w:t>
            </w:r>
            <w:r>
              <w:rPr>
                <w:sz w:val="22"/>
                <w:szCs w:val="22"/>
                <w:lang w:eastAsia="en-US"/>
              </w:rPr>
              <w:lastRenderedPageBreak/>
              <w:t xml:space="preserve">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4" w:history="1">
              <w:r>
                <w:rPr>
                  <w:rStyle w:val="a3"/>
                  <w:sz w:val="22"/>
                  <w:szCs w:val="22"/>
                  <w:lang w:eastAsia="en-US"/>
                </w:rPr>
                <w:t>законодательством</w:t>
              </w:r>
            </w:hyperlink>
            <w:r>
              <w:rPr>
                <w:sz w:val="22"/>
                <w:szCs w:val="22"/>
                <w:lang w:eastAsia="en-US"/>
              </w:rPr>
              <w:t xml:space="preserve"> Российской Федерации;</w:t>
            </w:r>
          </w:p>
          <w:p w:rsidR="00B050DD" w:rsidRDefault="00B050DD">
            <w:pPr>
              <w:autoSpaceDE w:val="0"/>
              <w:autoSpaceDN w:val="0"/>
              <w:adjustRightInd w:val="0"/>
              <w:spacing w:line="276" w:lineRule="auto"/>
              <w:jc w:val="both"/>
              <w:rPr>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widowControl w:val="0"/>
              <w:autoSpaceDE w:val="0"/>
              <w:autoSpaceDN w:val="0"/>
              <w:adjustRightInd w:val="0"/>
              <w:spacing w:line="276" w:lineRule="auto"/>
              <w:ind w:firstLine="540"/>
              <w:jc w:val="both"/>
              <w:rPr>
                <w:lang w:eastAsia="en-US"/>
              </w:rPr>
            </w:pPr>
            <w:r>
              <w:rPr>
                <w:sz w:val="22"/>
                <w:szCs w:val="22"/>
                <w:lang w:eastAsia="en-US"/>
              </w:rPr>
              <w:lastRenderedPageBreak/>
              <w:t xml:space="preserve">утверждение нормативов финансовых затрат на капитальный ремонт, ремонт, содержание </w:t>
            </w:r>
            <w:r>
              <w:rPr>
                <w:sz w:val="22"/>
                <w:szCs w:val="22"/>
                <w:lang w:eastAsia="en-US"/>
              </w:rPr>
              <w:lastRenderedPageBreak/>
              <w:t>автомобильных дорог местного значения и правил расчета размера ассигнований местного бюджета на указанные цели</w:t>
            </w: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B050DD" w:rsidRDefault="00B050DD">
            <w:pPr>
              <w:widowControl w:val="0"/>
              <w:autoSpaceDE w:val="0"/>
              <w:autoSpaceDN w:val="0"/>
              <w:adjustRightInd w:val="0"/>
              <w:spacing w:line="276" w:lineRule="auto"/>
              <w:ind w:firstLine="540"/>
              <w:jc w:val="both"/>
              <w:rPr>
                <w:lang w:eastAsia="en-US"/>
              </w:rPr>
            </w:pPr>
            <w:r>
              <w:rPr>
                <w:sz w:val="22"/>
                <w:szCs w:val="22"/>
                <w:lang w:eastAsia="en-US"/>
              </w:rPr>
              <w:lastRenderedPageBreak/>
              <w:t xml:space="preserve">утверждение нормативов финансовых затрат на капитальный ремонт, ремонт, содержание автомобильных дорог местного значения и правил расчета размера </w:t>
            </w:r>
            <w:r>
              <w:rPr>
                <w:sz w:val="22"/>
                <w:szCs w:val="22"/>
                <w:lang w:eastAsia="en-US"/>
              </w:rPr>
              <w:lastRenderedPageBreak/>
              <w:t>ассигнований местного бюджета на указанные цели</w:t>
            </w: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p w:rsidR="00B050DD" w:rsidRDefault="00B050DD">
            <w:pPr>
              <w:autoSpaceDE w:val="0"/>
              <w:autoSpaceDN w:val="0"/>
              <w:adjustRightInd w:val="0"/>
              <w:spacing w:line="276" w:lineRule="auto"/>
              <w:jc w:val="both"/>
              <w:rPr>
                <w:lang w:eastAsia="en-US"/>
              </w:rPr>
            </w:pPr>
          </w:p>
        </w:tc>
      </w:tr>
      <w:tr w:rsidR="00B050DD" w:rsidTr="00B050DD">
        <w:trPr>
          <w:trHeight w:val="1411"/>
        </w:trPr>
        <w:tc>
          <w:tcPr>
            <w:tcW w:w="1682" w:type="pct"/>
            <w:tcBorders>
              <w:top w:val="single" w:sz="4" w:space="0" w:color="auto"/>
              <w:left w:val="single" w:sz="4" w:space="0" w:color="auto"/>
              <w:bottom w:val="single" w:sz="4" w:space="0" w:color="auto"/>
              <w:right w:val="single" w:sz="4" w:space="0" w:color="auto"/>
            </w:tcBorders>
          </w:tcPr>
          <w:p w:rsidR="00B050DD" w:rsidRDefault="00B050DD">
            <w:pPr>
              <w:shd w:val="clear" w:color="auto" w:fill="FFFFFF"/>
              <w:spacing w:before="100" w:beforeAutospacing="1" w:line="276" w:lineRule="auto"/>
              <w:rPr>
                <w:color w:val="000000"/>
                <w:sz w:val="20"/>
                <w:szCs w:val="20"/>
                <w:lang w:eastAsia="en-US"/>
              </w:rPr>
            </w:pPr>
            <w:r>
              <w:rPr>
                <w:color w:val="000000"/>
                <w:sz w:val="22"/>
                <w:szCs w:val="22"/>
                <w:lang w:eastAsia="en-US"/>
              </w:rPr>
              <w:lastRenderedPageBreak/>
              <w:t>- создание условий для организации досуга и обеспечения жителей поселения услугами организаций культуры.</w:t>
            </w:r>
          </w:p>
          <w:p w:rsidR="00B050DD" w:rsidRDefault="00B050DD">
            <w:pPr>
              <w:autoSpaceDE w:val="0"/>
              <w:autoSpaceDN w:val="0"/>
              <w:adjustRightInd w:val="0"/>
              <w:spacing w:line="276" w:lineRule="auto"/>
              <w:jc w:val="both"/>
              <w:rPr>
                <w:iCs/>
                <w:color w:val="000000"/>
                <w:shd w:val="clear" w:color="auto" w:fill="FFFFFF"/>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shd w:val="clear" w:color="auto" w:fill="FFFFFF"/>
              <w:spacing w:before="100" w:beforeAutospacing="1" w:line="276" w:lineRule="auto"/>
              <w:rPr>
                <w:color w:val="000000"/>
                <w:sz w:val="20"/>
                <w:szCs w:val="20"/>
                <w:lang w:eastAsia="en-US"/>
              </w:rPr>
            </w:pPr>
            <w:r>
              <w:rPr>
                <w:color w:val="000000"/>
                <w:sz w:val="22"/>
                <w:szCs w:val="22"/>
                <w:lang w:eastAsia="en-US"/>
              </w:rPr>
              <w:t>- создание условий для обеспечения жителей поселения услугами организаций культуры.</w:t>
            </w:r>
          </w:p>
          <w:p w:rsidR="00B050DD" w:rsidRDefault="00B050DD">
            <w:pPr>
              <w:autoSpaceDE w:val="0"/>
              <w:autoSpaceDN w:val="0"/>
              <w:adjustRightInd w:val="0"/>
              <w:spacing w:line="276" w:lineRule="auto"/>
              <w:jc w:val="both"/>
              <w:rPr>
                <w:iCs/>
                <w:color w:val="000000"/>
                <w:shd w:val="clear" w:color="auto" w:fill="FFFFFF"/>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B050DD" w:rsidRDefault="00B050DD">
            <w:pPr>
              <w:shd w:val="clear" w:color="auto" w:fill="FFFFFF"/>
              <w:spacing w:line="276" w:lineRule="auto"/>
              <w:jc w:val="both"/>
              <w:rPr>
                <w:color w:val="000000"/>
                <w:sz w:val="20"/>
                <w:szCs w:val="20"/>
                <w:lang w:eastAsia="en-US"/>
              </w:rPr>
            </w:pPr>
            <w:r>
              <w:rPr>
                <w:color w:val="000000"/>
                <w:sz w:val="22"/>
                <w:szCs w:val="22"/>
                <w:lang w:eastAsia="en-US"/>
              </w:rPr>
              <w:t>Частичная передача полномочий:</w:t>
            </w:r>
          </w:p>
          <w:p w:rsidR="00B050DD" w:rsidRDefault="00056237">
            <w:pPr>
              <w:shd w:val="clear" w:color="auto" w:fill="FFFFFF"/>
              <w:spacing w:line="276" w:lineRule="auto"/>
              <w:ind w:left="-2"/>
              <w:jc w:val="both"/>
              <w:rPr>
                <w:color w:val="000000"/>
                <w:sz w:val="20"/>
                <w:szCs w:val="20"/>
                <w:lang w:eastAsia="en-US"/>
              </w:rPr>
            </w:pPr>
            <w:r>
              <w:rPr>
                <w:color w:val="000000"/>
                <w:sz w:val="22"/>
                <w:szCs w:val="22"/>
                <w:lang w:eastAsia="en-US"/>
              </w:rPr>
              <w:t>о</w:t>
            </w:r>
            <w:r w:rsidR="00B050DD">
              <w:rPr>
                <w:color w:val="000000"/>
                <w:sz w:val="22"/>
                <w:szCs w:val="22"/>
                <w:lang w:eastAsia="en-US"/>
              </w:rPr>
              <w:t>рганизаци</w:t>
            </w:r>
            <w:r>
              <w:rPr>
                <w:color w:val="000000"/>
                <w:sz w:val="22"/>
                <w:szCs w:val="22"/>
                <w:lang w:eastAsia="en-US"/>
              </w:rPr>
              <w:t>я</w:t>
            </w:r>
            <w:r w:rsidR="00B050DD">
              <w:rPr>
                <w:color w:val="000000"/>
                <w:sz w:val="22"/>
                <w:szCs w:val="22"/>
                <w:lang w:eastAsia="en-US"/>
              </w:rPr>
              <w:t xml:space="preserve"> и проведении культурно-досуговых и просветительских мероприятий в поселении, в том числе областных</w:t>
            </w:r>
            <w:r>
              <w:rPr>
                <w:color w:val="000000"/>
                <w:sz w:val="22"/>
                <w:szCs w:val="22"/>
                <w:lang w:eastAsia="en-US"/>
              </w:rPr>
              <w:t>,</w:t>
            </w:r>
            <w:r w:rsidR="00B050DD">
              <w:rPr>
                <w:color w:val="000000"/>
                <w:sz w:val="22"/>
                <w:szCs w:val="22"/>
                <w:lang w:eastAsia="en-US"/>
              </w:rPr>
              <w:t xml:space="preserve"> </w:t>
            </w:r>
            <w:proofErr w:type="spellStart"/>
            <w:r w:rsidR="00B050DD">
              <w:rPr>
                <w:color w:val="000000"/>
                <w:sz w:val="22"/>
                <w:szCs w:val="22"/>
                <w:lang w:eastAsia="en-US"/>
              </w:rPr>
              <w:t>межпоселенческих</w:t>
            </w:r>
            <w:proofErr w:type="spellEnd"/>
            <w:r w:rsidR="00B050DD">
              <w:rPr>
                <w:color w:val="000000"/>
                <w:sz w:val="22"/>
                <w:szCs w:val="22"/>
                <w:lang w:eastAsia="en-US"/>
              </w:rPr>
              <w:t>;</w:t>
            </w:r>
          </w:p>
          <w:p w:rsidR="00B050DD" w:rsidRDefault="00B050DD">
            <w:pPr>
              <w:shd w:val="clear" w:color="auto" w:fill="FFFFFF"/>
              <w:spacing w:line="276" w:lineRule="auto"/>
              <w:ind w:left="-2"/>
              <w:jc w:val="both"/>
              <w:rPr>
                <w:color w:val="000000"/>
                <w:sz w:val="20"/>
                <w:szCs w:val="20"/>
                <w:lang w:eastAsia="en-US"/>
              </w:rPr>
            </w:pPr>
            <w:r>
              <w:rPr>
                <w:color w:val="000000"/>
                <w:sz w:val="22"/>
                <w:szCs w:val="22"/>
                <w:lang w:eastAsia="en-US"/>
              </w:rPr>
              <w:t>подготовка документов для участия КДУ поселения в РЦП и ОЦП (оформление заявок и другой документации, отчетов);</w:t>
            </w:r>
          </w:p>
          <w:p w:rsidR="00B050DD" w:rsidRDefault="00B050DD">
            <w:pPr>
              <w:shd w:val="clear" w:color="auto" w:fill="FFFFFF"/>
              <w:spacing w:line="276" w:lineRule="auto"/>
              <w:ind w:left="-2"/>
              <w:jc w:val="both"/>
              <w:rPr>
                <w:color w:val="000000"/>
                <w:sz w:val="20"/>
                <w:szCs w:val="20"/>
                <w:lang w:eastAsia="en-US"/>
              </w:rPr>
            </w:pPr>
            <w:r>
              <w:rPr>
                <w:color w:val="000000"/>
                <w:sz w:val="22"/>
                <w:szCs w:val="22"/>
                <w:lang w:eastAsia="en-US"/>
              </w:rPr>
              <w:t>методическое обеспечение деятельности КДУ поселения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B050DD" w:rsidRDefault="00B050DD">
            <w:pPr>
              <w:shd w:val="clear" w:color="auto" w:fill="FFFFFF"/>
              <w:spacing w:line="276" w:lineRule="auto"/>
              <w:ind w:left="-2"/>
              <w:jc w:val="both"/>
              <w:rPr>
                <w:color w:val="000000"/>
                <w:lang w:eastAsia="en-US"/>
              </w:rPr>
            </w:pPr>
            <w:r>
              <w:rPr>
                <w:color w:val="000000"/>
                <w:sz w:val="22"/>
                <w:szCs w:val="22"/>
                <w:lang w:eastAsia="en-US"/>
              </w:rPr>
              <w:t>содействие в обеспечении условий оказания культурно-досуговых услуг и др.</w:t>
            </w:r>
          </w:p>
          <w:p w:rsidR="00B050DD" w:rsidRDefault="00B050DD">
            <w:pPr>
              <w:shd w:val="clear" w:color="auto" w:fill="FFFFFF"/>
              <w:spacing w:line="276" w:lineRule="auto"/>
              <w:ind w:left="-2"/>
              <w:jc w:val="both"/>
              <w:rPr>
                <w:color w:val="000000"/>
                <w:sz w:val="20"/>
                <w:szCs w:val="20"/>
                <w:lang w:eastAsia="en-US"/>
              </w:rPr>
            </w:pPr>
          </w:p>
        </w:tc>
      </w:tr>
      <w:tr w:rsidR="00B050DD" w:rsidTr="00B050DD">
        <w:trPr>
          <w:trHeight w:val="1411"/>
        </w:trPr>
        <w:tc>
          <w:tcPr>
            <w:tcW w:w="1682"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sz w:val="22"/>
                <w:szCs w:val="22"/>
                <w:lang w:eastAsia="en-US"/>
              </w:rPr>
            </w:pPr>
          </w:p>
          <w:p w:rsidR="00B050DD" w:rsidRDefault="00B050DD">
            <w:pPr>
              <w:autoSpaceDE w:val="0"/>
              <w:autoSpaceDN w:val="0"/>
              <w:adjustRightInd w:val="0"/>
              <w:spacing w:line="276" w:lineRule="auto"/>
              <w:rPr>
                <w:lang w:eastAsia="en-US"/>
              </w:rPr>
            </w:pPr>
            <w:r>
              <w:rPr>
                <w:sz w:val="22"/>
                <w:szCs w:val="22"/>
                <w:lang w:eastAsia="en-US"/>
              </w:rPr>
              <w:t>- организация библиотечного обслуживания населения, комплектование и обеспечение сохранности библиотечных фондов библиотек поселения.</w:t>
            </w:r>
          </w:p>
          <w:p w:rsidR="00B050DD" w:rsidRDefault="00B050DD">
            <w:pPr>
              <w:autoSpaceDE w:val="0"/>
              <w:autoSpaceDN w:val="0"/>
              <w:adjustRightInd w:val="0"/>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spacing w:line="276" w:lineRule="auto"/>
              <w:rPr>
                <w:sz w:val="22"/>
                <w:szCs w:val="22"/>
                <w:lang w:eastAsia="en-US"/>
              </w:rPr>
            </w:pPr>
          </w:p>
          <w:p w:rsidR="00B050DD" w:rsidRDefault="00B050DD">
            <w:pPr>
              <w:spacing w:line="276" w:lineRule="auto"/>
              <w:rPr>
                <w:lang w:eastAsia="en-US"/>
              </w:rPr>
            </w:pPr>
            <w:r>
              <w:rPr>
                <w:sz w:val="22"/>
                <w:szCs w:val="22"/>
                <w:lang w:eastAsia="en-US"/>
              </w:rPr>
              <w:t>- организация библиотечного обслуживания населения, комплектование библиотечных фондов библиотек поселения.</w:t>
            </w:r>
          </w:p>
          <w:p w:rsidR="00B050DD" w:rsidRDefault="00B050DD">
            <w:pPr>
              <w:spacing w:line="276" w:lineRule="auto"/>
              <w:rPr>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B050DD" w:rsidRDefault="00B050DD">
            <w:pPr>
              <w:spacing w:line="276" w:lineRule="auto"/>
              <w:rPr>
                <w:sz w:val="22"/>
                <w:szCs w:val="22"/>
                <w:lang w:eastAsia="en-US"/>
              </w:rPr>
            </w:pPr>
          </w:p>
          <w:p w:rsidR="00B050DD" w:rsidRDefault="00B050DD">
            <w:pPr>
              <w:spacing w:line="276" w:lineRule="auto"/>
              <w:rPr>
                <w:lang w:eastAsia="en-US"/>
              </w:rPr>
            </w:pPr>
            <w:r>
              <w:rPr>
                <w:sz w:val="22"/>
                <w:szCs w:val="22"/>
                <w:lang w:eastAsia="en-US"/>
              </w:rPr>
              <w:t>Частичная передача полномочий:</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 xml:space="preserve">комплектование библиотечных фондов библиотек поселения (оформление электронного заказа на подписку; содействие в приобретении литературы; техническая обработка и классификация литературы; ведение электронного каталога на фонды </w:t>
            </w:r>
            <w:r>
              <w:rPr>
                <w:sz w:val="22"/>
                <w:szCs w:val="22"/>
                <w:lang w:eastAsia="en-US"/>
              </w:rPr>
              <w:lastRenderedPageBreak/>
              <w:t>библиотек поселения и ввод его в сводный электронный каталог);</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методическое обеспечение деятельности библиотек поселения (повышение квалификации библиотекарей на районном и областном уровне,  оказание методической помощи библиотекам поселений; сбор, анализ и обработка статистической информации, мониторинг деятельности и др.)</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подготовка документов для участия библиотек поселения в ОЦП (оформление заявок и другой документации, отчетов)</w:t>
            </w:r>
          </w:p>
          <w:p w:rsidR="00B050DD" w:rsidRDefault="00B050DD" w:rsidP="00B050DD">
            <w:pPr>
              <w:numPr>
                <w:ilvl w:val="0"/>
                <w:numId w:val="4"/>
              </w:numPr>
              <w:autoSpaceDE w:val="0"/>
              <w:autoSpaceDN w:val="0"/>
              <w:adjustRightInd w:val="0"/>
              <w:spacing w:line="276" w:lineRule="auto"/>
              <w:ind w:left="147" w:hanging="147"/>
              <w:rPr>
                <w:lang w:eastAsia="en-US"/>
              </w:rPr>
            </w:pPr>
            <w:r>
              <w:rPr>
                <w:sz w:val="22"/>
                <w:szCs w:val="22"/>
                <w:lang w:eastAsia="en-US"/>
              </w:rPr>
              <w:t>содействие в организации и проведении просветительских, тематических, культурно-досуговых  мероприятий.</w:t>
            </w:r>
          </w:p>
        </w:tc>
      </w:tr>
      <w:tr w:rsidR="00EB4D0E" w:rsidRPr="00B0268D" w:rsidTr="00EB4D0E">
        <w:trPr>
          <w:trHeight w:val="1411"/>
        </w:trPr>
        <w:tc>
          <w:tcPr>
            <w:tcW w:w="1682" w:type="pct"/>
            <w:tcBorders>
              <w:top w:val="single" w:sz="4" w:space="0" w:color="auto"/>
              <w:left w:val="single" w:sz="4" w:space="0" w:color="auto"/>
              <w:bottom w:val="single" w:sz="4" w:space="0" w:color="auto"/>
              <w:right w:val="single" w:sz="4" w:space="0" w:color="auto"/>
            </w:tcBorders>
          </w:tcPr>
          <w:p w:rsidR="00EB4D0E" w:rsidRPr="00EB4D0E" w:rsidRDefault="00EB4D0E" w:rsidP="00EB4D0E">
            <w:pPr>
              <w:autoSpaceDE w:val="0"/>
              <w:autoSpaceDN w:val="0"/>
              <w:adjustRightInd w:val="0"/>
              <w:spacing w:line="276" w:lineRule="auto"/>
              <w:rPr>
                <w:sz w:val="22"/>
                <w:szCs w:val="22"/>
                <w:lang w:eastAsia="en-US"/>
              </w:rPr>
            </w:pPr>
            <w:r w:rsidRPr="00EB4D0E">
              <w:rPr>
                <w:sz w:val="22"/>
                <w:szCs w:val="22"/>
                <w:lang w:eastAsia="en-US"/>
              </w:rPr>
              <w:lastRenderedPageBreak/>
              <w:t>- организация и осуществление мероприятий по работе с детьми и молодежью в поселении</w:t>
            </w:r>
          </w:p>
          <w:p w:rsidR="00EB4D0E" w:rsidRPr="00EB4D0E" w:rsidRDefault="00EB4D0E" w:rsidP="00EB4D0E">
            <w:pPr>
              <w:autoSpaceDE w:val="0"/>
              <w:autoSpaceDN w:val="0"/>
              <w:adjustRightInd w:val="0"/>
              <w:spacing w:line="276" w:lineRule="auto"/>
              <w:rPr>
                <w:sz w:val="22"/>
                <w:szCs w:val="22"/>
                <w:lang w:eastAsia="en-US"/>
              </w:rPr>
            </w:pPr>
          </w:p>
        </w:tc>
        <w:tc>
          <w:tcPr>
            <w:tcW w:w="1357" w:type="pct"/>
            <w:tcBorders>
              <w:top w:val="single" w:sz="4" w:space="0" w:color="auto"/>
              <w:left w:val="single" w:sz="4" w:space="0" w:color="auto"/>
              <w:bottom w:val="single" w:sz="4" w:space="0" w:color="auto"/>
              <w:right w:val="single" w:sz="4" w:space="0" w:color="auto"/>
            </w:tcBorders>
          </w:tcPr>
          <w:p w:rsidR="00EB4D0E" w:rsidRPr="00EB4D0E" w:rsidRDefault="00EB4D0E" w:rsidP="00EB4D0E">
            <w:pPr>
              <w:spacing w:line="276" w:lineRule="auto"/>
              <w:rPr>
                <w:sz w:val="22"/>
                <w:szCs w:val="22"/>
                <w:lang w:eastAsia="en-US"/>
              </w:rPr>
            </w:pPr>
            <w:r w:rsidRPr="00EB4D0E">
              <w:rPr>
                <w:sz w:val="22"/>
                <w:szCs w:val="22"/>
                <w:lang w:eastAsia="en-US"/>
              </w:rPr>
              <w:t>- организация и осуществление мероприятий по работе с детьми и молодежью в поселении (частично)</w:t>
            </w:r>
          </w:p>
        </w:tc>
        <w:tc>
          <w:tcPr>
            <w:tcW w:w="1961" w:type="pct"/>
            <w:gridSpan w:val="2"/>
            <w:tcBorders>
              <w:top w:val="single" w:sz="4" w:space="0" w:color="auto"/>
              <w:left w:val="single" w:sz="4" w:space="0" w:color="auto"/>
              <w:bottom w:val="single" w:sz="4" w:space="0" w:color="auto"/>
              <w:right w:val="single" w:sz="4" w:space="0" w:color="auto"/>
            </w:tcBorders>
          </w:tcPr>
          <w:p w:rsidR="00EB4D0E" w:rsidRPr="00EB4D0E" w:rsidRDefault="00EB4D0E" w:rsidP="00EB4D0E">
            <w:pPr>
              <w:spacing w:line="276" w:lineRule="auto"/>
              <w:rPr>
                <w:sz w:val="22"/>
                <w:szCs w:val="22"/>
                <w:lang w:eastAsia="en-US"/>
              </w:rPr>
            </w:pPr>
            <w:r w:rsidRPr="00EB4D0E">
              <w:rPr>
                <w:sz w:val="22"/>
                <w:szCs w:val="22"/>
                <w:lang w:eastAsia="en-US"/>
              </w:rPr>
              <w:t>частичная передача полномочий:</w:t>
            </w:r>
          </w:p>
          <w:p w:rsidR="00EB4D0E" w:rsidRPr="00EB4D0E" w:rsidRDefault="00EB4D0E" w:rsidP="00EB4D0E">
            <w:pPr>
              <w:numPr>
                <w:ilvl w:val="0"/>
                <w:numId w:val="2"/>
              </w:numPr>
              <w:autoSpaceDE w:val="0"/>
              <w:autoSpaceDN w:val="0"/>
              <w:adjustRightInd w:val="0"/>
              <w:ind w:left="147" w:hanging="147"/>
              <w:rPr>
                <w:sz w:val="22"/>
                <w:szCs w:val="22"/>
                <w:lang w:eastAsia="en-US"/>
              </w:rPr>
            </w:pPr>
            <w:r w:rsidRPr="00EB4D0E">
              <w:rPr>
                <w:sz w:val="22"/>
                <w:szCs w:val="22"/>
                <w:lang w:eastAsia="en-US"/>
              </w:rPr>
              <w:t xml:space="preserve"> методическое обеспечение деятельности по работе с детьми и молодежью в поселении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EB4D0E" w:rsidRPr="00EB4D0E" w:rsidRDefault="00EB4D0E" w:rsidP="00EB4D0E">
            <w:pPr>
              <w:spacing w:line="276" w:lineRule="auto"/>
              <w:rPr>
                <w:sz w:val="22"/>
                <w:szCs w:val="22"/>
                <w:lang w:eastAsia="en-US"/>
              </w:rPr>
            </w:pPr>
            <w:r w:rsidRPr="00EB4D0E">
              <w:rPr>
                <w:sz w:val="22"/>
                <w:szCs w:val="22"/>
                <w:lang w:eastAsia="en-US"/>
              </w:rPr>
              <w:t>- организация и проведение  мероприятий с участием детей и молодежи.</w:t>
            </w:r>
          </w:p>
        </w:tc>
      </w:tr>
      <w:tr w:rsidR="00B050DD" w:rsidTr="00B050DD">
        <w:tc>
          <w:tcPr>
            <w:tcW w:w="1682" w:type="pct"/>
            <w:tcBorders>
              <w:top w:val="single" w:sz="4" w:space="0" w:color="auto"/>
              <w:left w:val="single" w:sz="4" w:space="0" w:color="auto"/>
              <w:bottom w:val="single" w:sz="4" w:space="0" w:color="auto"/>
              <w:right w:val="single" w:sz="4" w:space="0" w:color="auto"/>
            </w:tcBorders>
          </w:tcPr>
          <w:p w:rsidR="00B050DD" w:rsidRDefault="00B050DD">
            <w:pPr>
              <w:autoSpaceDE w:val="0"/>
              <w:autoSpaceDN w:val="0"/>
              <w:adjustRightInd w:val="0"/>
              <w:spacing w:line="276" w:lineRule="auto"/>
              <w:rPr>
                <w:lang w:eastAsia="en-US"/>
              </w:rPr>
            </w:pPr>
            <w:r>
              <w:rPr>
                <w:sz w:val="22"/>
                <w:szCs w:val="22"/>
                <w:lang w:eastAsia="en-US"/>
              </w:rPr>
              <w:t>-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050DD" w:rsidRDefault="00B050DD">
            <w:pPr>
              <w:autoSpaceDE w:val="0"/>
              <w:autoSpaceDN w:val="0"/>
              <w:adjustRightInd w:val="0"/>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hideMark/>
          </w:tcPr>
          <w:p w:rsidR="00B050DD" w:rsidRDefault="00B050DD">
            <w:pPr>
              <w:autoSpaceDE w:val="0"/>
              <w:autoSpaceDN w:val="0"/>
              <w:adjustRightInd w:val="0"/>
              <w:spacing w:line="276" w:lineRule="auto"/>
              <w:jc w:val="both"/>
              <w:rPr>
                <w:lang w:eastAsia="en-US"/>
              </w:rPr>
            </w:pPr>
            <w:r>
              <w:rPr>
                <w:sz w:val="22"/>
                <w:szCs w:val="22"/>
                <w:lang w:eastAsia="en-US"/>
              </w:rPr>
              <w:t>-исполнение бюджета поселения и контроль за исполнением данного бюджета.</w:t>
            </w:r>
          </w:p>
        </w:tc>
        <w:tc>
          <w:tcPr>
            <w:tcW w:w="1961" w:type="pct"/>
            <w:gridSpan w:val="2"/>
            <w:tcBorders>
              <w:top w:val="single" w:sz="4" w:space="0" w:color="auto"/>
              <w:left w:val="single" w:sz="4" w:space="0" w:color="auto"/>
              <w:bottom w:val="single" w:sz="4" w:space="0" w:color="auto"/>
              <w:right w:val="single" w:sz="4" w:space="0" w:color="auto"/>
            </w:tcBorders>
            <w:hideMark/>
          </w:tcPr>
          <w:p w:rsidR="00B050DD" w:rsidRDefault="00B050DD">
            <w:pPr>
              <w:autoSpaceDE w:val="0"/>
              <w:autoSpaceDN w:val="0"/>
              <w:adjustRightInd w:val="0"/>
              <w:spacing w:line="276" w:lineRule="auto"/>
              <w:rPr>
                <w:lang w:eastAsia="en-US"/>
              </w:rPr>
            </w:pPr>
            <w:r>
              <w:rPr>
                <w:sz w:val="22"/>
                <w:szCs w:val="22"/>
                <w:lang w:eastAsia="en-US"/>
              </w:rPr>
              <w:t>-исполнение бюджета поселения по доходной части и контроль за исполнением бюджета, осуществление внутреннего муниципального финансового контроля</w:t>
            </w:r>
          </w:p>
        </w:tc>
      </w:tr>
      <w:tr w:rsidR="00B050DD" w:rsidTr="00B050DD">
        <w:tc>
          <w:tcPr>
            <w:tcW w:w="1682"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b/>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связи, общественного  питания, торговли и бытового обслуживания</w:t>
            </w:r>
          </w:p>
        </w:tc>
        <w:tc>
          <w:tcPr>
            <w:tcW w:w="1357" w:type="pct"/>
            <w:tcBorders>
              <w:top w:val="single" w:sz="4" w:space="0" w:color="auto"/>
              <w:left w:val="single" w:sz="4" w:space="0" w:color="auto"/>
              <w:bottom w:val="single" w:sz="4" w:space="0" w:color="auto"/>
              <w:right w:val="single" w:sz="4" w:space="0" w:color="auto"/>
            </w:tcBorders>
          </w:tcPr>
          <w:p w:rsidR="00B050DD" w:rsidRDefault="00B050DD">
            <w:pPr>
              <w:spacing w:line="276" w:lineRule="auto"/>
              <w:jc w:val="both"/>
              <w:rPr>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торговли и бытового обслуживания</w:t>
            </w:r>
          </w:p>
          <w:p w:rsidR="00B050DD" w:rsidRDefault="00B050DD">
            <w:pPr>
              <w:spacing w:line="276" w:lineRule="auto"/>
              <w:jc w:val="both"/>
              <w:rPr>
                <w:b/>
                <w:lang w:eastAsia="en-US"/>
              </w:rPr>
            </w:pPr>
          </w:p>
        </w:tc>
        <w:tc>
          <w:tcPr>
            <w:tcW w:w="1961" w:type="pct"/>
            <w:gridSpan w:val="2"/>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lang w:eastAsia="en-US"/>
              </w:rPr>
            </w:pPr>
            <w:r>
              <w:rPr>
                <w:sz w:val="22"/>
                <w:szCs w:val="22"/>
                <w:lang w:eastAsia="en-US"/>
              </w:rPr>
              <w:t xml:space="preserve">В полном объеме </w:t>
            </w:r>
          </w:p>
        </w:tc>
      </w:tr>
      <w:tr w:rsidR="00B050DD" w:rsidTr="00B050DD">
        <w:tc>
          <w:tcPr>
            <w:tcW w:w="1682"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sz w:val="22"/>
                <w:szCs w:val="22"/>
                <w:lang w:eastAsia="en-US"/>
              </w:rPr>
            </w:pPr>
            <w:r>
              <w:rPr>
                <w:sz w:val="22"/>
                <w:szCs w:val="22"/>
                <w:lang w:eastAsia="en-US"/>
              </w:rPr>
              <w:t xml:space="preserve">-содействие в развитии сельскохозяйственного производства, создание условий для развития малого и среднего </w:t>
            </w:r>
            <w:r>
              <w:rPr>
                <w:sz w:val="22"/>
                <w:szCs w:val="22"/>
                <w:lang w:eastAsia="en-US"/>
              </w:rPr>
              <w:lastRenderedPageBreak/>
              <w:t>предпринимательства</w:t>
            </w:r>
          </w:p>
        </w:tc>
        <w:tc>
          <w:tcPr>
            <w:tcW w:w="1357" w:type="pct"/>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sz w:val="22"/>
                <w:szCs w:val="22"/>
                <w:lang w:eastAsia="en-US"/>
              </w:rPr>
            </w:pPr>
            <w:r>
              <w:rPr>
                <w:sz w:val="22"/>
                <w:szCs w:val="22"/>
                <w:lang w:eastAsia="en-US"/>
              </w:rPr>
              <w:lastRenderedPageBreak/>
              <w:t>-создание условий для развития малого и среднего предпринимательства</w:t>
            </w:r>
          </w:p>
        </w:tc>
        <w:tc>
          <w:tcPr>
            <w:tcW w:w="1961" w:type="pct"/>
            <w:gridSpan w:val="2"/>
            <w:tcBorders>
              <w:top w:val="single" w:sz="4" w:space="0" w:color="auto"/>
              <w:left w:val="single" w:sz="4" w:space="0" w:color="auto"/>
              <w:bottom w:val="single" w:sz="4" w:space="0" w:color="auto"/>
              <w:right w:val="single" w:sz="4" w:space="0" w:color="auto"/>
            </w:tcBorders>
            <w:hideMark/>
          </w:tcPr>
          <w:p w:rsidR="00B050DD" w:rsidRDefault="00B050DD">
            <w:pPr>
              <w:spacing w:line="276" w:lineRule="auto"/>
              <w:jc w:val="both"/>
              <w:rPr>
                <w:sz w:val="22"/>
                <w:szCs w:val="22"/>
                <w:lang w:eastAsia="en-US"/>
              </w:rPr>
            </w:pPr>
            <w:r>
              <w:rPr>
                <w:sz w:val="22"/>
                <w:szCs w:val="22"/>
                <w:lang w:eastAsia="en-US"/>
              </w:rPr>
              <w:t>В полном объеме, в том числе проведение оценки регулирующего воздействия проектов муниципальных нормативных правовых актов</w:t>
            </w:r>
          </w:p>
        </w:tc>
      </w:tr>
      <w:tr w:rsidR="00EB4D0E" w:rsidRPr="00B0268D" w:rsidTr="00EB4D0E">
        <w:tc>
          <w:tcPr>
            <w:tcW w:w="1682" w:type="pct"/>
            <w:tcBorders>
              <w:top w:val="single" w:sz="4" w:space="0" w:color="auto"/>
              <w:left w:val="single" w:sz="4" w:space="0" w:color="auto"/>
              <w:bottom w:val="single" w:sz="4" w:space="0" w:color="auto"/>
              <w:right w:val="single" w:sz="4" w:space="0" w:color="auto"/>
            </w:tcBorders>
            <w:hideMark/>
          </w:tcPr>
          <w:p w:rsidR="00EB4D0E" w:rsidRPr="002C69B9" w:rsidRDefault="00EB4D0E" w:rsidP="00EB4D0E">
            <w:pPr>
              <w:spacing w:line="276" w:lineRule="auto"/>
              <w:jc w:val="both"/>
              <w:rPr>
                <w:sz w:val="22"/>
                <w:szCs w:val="22"/>
                <w:lang w:eastAsia="en-US"/>
              </w:rPr>
            </w:pPr>
            <w:r w:rsidRPr="002C69B9">
              <w:rPr>
                <w:sz w:val="22"/>
                <w:szCs w:val="22"/>
                <w:lang w:eastAsia="en-US"/>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B4D0E" w:rsidRPr="002C69B9" w:rsidRDefault="00EB4D0E" w:rsidP="00EB4D0E">
            <w:pPr>
              <w:spacing w:line="276" w:lineRule="auto"/>
              <w:jc w:val="both"/>
              <w:rPr>
                <w:sz w:val="22"/>
                <w:szCs w:val="22"/>
                <w:lang w:eastAsia="en-US"/>
              </w:rPr>
            </w:pPr>
          </w:p>
        </w:tc>
        <w:tc>
          <w:tcPr>
            <w:tcW w:w="1357" w:type="pct"/>
            <w:tcBorders>
              <w:top w:val="single" w:sz="4" w:space="0" w:color="auto"/>
              <w:left w:val="single" w:sz="4" w:space="0" w:color="auto"/>
              <w:bottom w:val="single" w:sz="4" w:space="0" w:color="auto"/>
              <w:right w:val="single" w:sz="4" w:space="0" w:color="auto"/>
            </w:tcBorders>
            <w:hideMark/>
          </w:tcPr>
          <w:p w:rsidR="00EB4D0E" w:rsidRPr="002C69B9" w:rsidRDefault="00EB4D0E" w:rsidP="00EB4D0E">
            <w:pPr>
              <w:spacing w:line="276" w:lineRule="auto"/>
              <w:jc w:val="both"/>
              <w:rPr>
                <w:sz w:val="22"/>
                <w:szCs w:val="22"/>
                <w:lang w:eastAsia="en-US"/>
              </w:rPr>
            </w:pPr>
            <w:r w:rsidRPr="002C69B9">
              <w:rPr>
                <w:sz w:val="22"/>
                <w:szCs w:val="22"/>
                <w:lang w:eastAsia="en-US"/>
              </w:rPr>
              <w:t>- обеспечение условий организации проведения официальных физкультурно-оздоровительных и спортивных мероприятий поселения</w:t>
            </w:r>
            <w:r>
              <w:rPr>
                <w:sz w:val="22"/>
                <w:szCs w:val="22"/>
                <w:lang w:eastAsia="en-US"/>
              </w:rPr>
              <w:t xml:space="preserve"> (частично)</w:t>
            </w:r>
          </w:p>
        </w:tc>
        <w:tc>
          <w:tcPr>
            <w:tcW w:w="1961" w:type="pct"/>
            <w:gridSpan w:val="2"/>
            <w:tcBorders>
              <w:top w:val="single" w:sz="4" w:space="0" w:color="auto"/>
              <w:left w:val="single" w:sz="4" w:space="0" w:color="auto"/>
              <w:bottom w:val="single" w:sz="4" w:space="0" w:color="auto"/>
              <w:right w:val="single" w:sz="4" w:space="0" w:color="auto"/>
            </w:tcBorders>
            <w:hideMark/>
          </w:tcPr>
          <w:p w:rsidR="00EB4D0E" w:rsidRPr="002C69B9" w:rsidRDefault="00EB4D0E" w:rsidP="00EB4D0E">
            <w:pPr>
              <w:spacing w:line="276" w:lineRule="auto"/>
              <w:jc w:val="both"/>
              <w:rPr>
                <w:sz w:val="22"/>
                <w:szCs w:val="22"/>
                <w:lang w:eastAsia="en-US"/>
              </w:rPr>
            </w:pPr>
            <w:r w:rsidRPr="006E3D2E">
              <w:rPr>
                <w:sz w:val="22"/>
                <w:szCs w:val="22"/>
                <w:lang w:eastAsia="en-US"/>
              </w:rPr>
              <w:t>частичная передача полномочий:</w:t>
            </w:r>
          </w:p>
          <w:p w:rsidR="00EB4D0E" w:rsidRPr="002C69B9" w:rsidRDefault="00EB4D0E" w:rsidP="00EB4D0E">
            <w:pPr>
              <w:numPr>
                <w:ilvl w:val="0"/>
                <w:numId w:val="2"/>
              </w:numPr>
              <w:autoSpaceDE w:val="0"/>
              <w:autoSpaceDN w:val="0"/>
              <w:adjustRightInd w:val="0"/>
              <w:ind w:left="147" w:hanging="147"/>
              <w:rPr>
                <w:sz w:val="22"/>
                <w:szCs w:val="22"/>
                <w:lang w:eastAsia="en-US"/>
              </w:rPr>
            </w:pPr>
            <w:r w:rsidRPr="006E3D2E">
              <w:rPr>
                <w:sz w:val="22"/>
                <w:szCs w:val="22"/>
                <w:lang w:eastAsia="en-US"/>
              </w:rPr>
              <w:t xml:space="preserve"> методическое обеспечение деятельности по физической культуре поселения (</w:t>
            </w:r>
            <w:r w:rsidRPr="002C69B9">
              <w:rPr>
                <w:sz w:val="22"/>
                <w:szCs w:val="22"/>
                <w:lang w:eastAsia="en-US"/>
              </w:rPr>
              <w:t>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r w:rsidRPr="006E3D2E">
              <w:rPr>
                <w:sz w:val="22"/>
                <w:szCs w:val="22"/>
                <w:lang w:eastAsia="en-US"/>
              </w:rPr>
              <w:t>.);</w:t>
            </w:r>
          </w:p>
          <w:p w:rsidR="00EB4D0E" w:rsidRPr="002C69B9" w:rsidRDefault="00EB4D0E" w:rsidP="00EB4D0E">
            <w:pPr>
              <w:numPr>
                <w:ilvl w:val="0"/>
                <w:numId w:val="2"/>
              </w:numPr>
              <w:autoSpaceDE w:val="0"/>
              <w:autoSpaceDN w:val="0"/>
              <w:adjustRightInd w:val="0"/>
              <w:ind w:left="147" w:hanging="147"/>
              <w:rPr>
                <w:sz w:val="22"/>
                <w:szCs w:val="22"/>
                <w:lang w:eastAsia="en-US"/>
              </w:rPr>
            </w:pPr>
            <w:r w:rsidRPr="006E3D2E">
              <w:rPr>
                <w:sz w:val="22"/>
                <w:szCs w:val="22"/>
                <w:lang w:eastAsia="en-US"/>
              </w:rPr>
              <w:t xml:space="preserve"> организация и проведение  официальных физкультурно-оздоровительных и спортивных  мероприятий поселения.</w:t>
            </w:r>
          </w:p>
        </w:tc>
      </w:tr>
    </w:tbl>
    <w:p w:rsidR="00B050DD" w:rsidRDefault="00B050DD" w:rsidP="00B050DD">
      <w:pPr>
        <w:jc w:val="center"/>
        <w:rPr>
          <w:b/>
        </w:rPr>
      </w:pPr>
    </w:p>
    <w:p w:rsidR="00B050DD" w:rsidRDefault="00B050DD" w:rsidP="00B050DD">
      <w:pPr>
        <w:jc w:val="center"/>
        <w:rPr>
          <w:b/>
        </w:rPr>
      </w:pPr>
      <w:r>
        <w:rPr>
          <w:b/>
        </w:rPr>
        <w:t>2. Права и обязанности сторон</w:t>
      </w:r>
    </w:p>
    <w:p w:rsidR="00B050DD" w:rsidRDefault="00B050DD" w:rsidP="00B050DD">
      <w:pPr>
        <w:ind w:firstLine="360"/>
        <w:jc w:val="both"/>
      </w:pPr>
      <w:r>
        <w:t>2.1. Администрация поселения:</w:t>
      </w:r>
    </w:p>
    <w:p w:rsidR="00B050DD" w:rsidRDefault="00B050DD" w:rsidP="00B050DD">
      <w:pPr>
        <w:ind w:firstLine="360"/>
        <w:jc w:val="both"/>
      </w:pPr>
      <w:r>
        <w:t>2.1.1. Перечисляет Администрации района финансовые средства в виде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w:t>
      </w:r>
    </w:p>
    <w:p w:rsidR="00B050DD" w:rsidRDefault="00B050DD" w:rsidP="00B050DD">
      <w:pPr>
        <w:ind w:firstLine="360"/>
        <w:jc w:val="both"/>
      </w:pPr>
      <w:r>
        <w:t xml:space="preserve">2.1.2.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 </w:t>
      </w:r>
    </w:p>
    <w:p w:rsidR="00B050DD" w:rsidRDefault="00B050DD" w:rsidP="00B050DD">
      <w:pPr>
        <w:ind w:firstLine="360"/>
        <w:jc w:val="both"/>
      </w:pPr>
      <w:r>
        <w:t>2.1.3. В случае выявления нарушений дает обязательные для исполнения Администрацией района письменные предписания для устранения выявленных нарушений в определенный срок с момента уведомления.</w:t>
      </w:r>
    </w:p>
    <w:p w:rsidR="00B050DD" w:rsidRDefault="00B050DD" w:rsidP="00B050DD">
      <w:pPr>
        <w:ind w:firstLine="360"/>
        <w:jc w:val="both"/>
      </w:pPr>
      <w:r>
        <w:t>2.2. Администрация района:</w:t>
      </w:r>
    </w:p>
    <w:p w:rsidR="00B050DD" w:rsidRDefault="00B050DD" w:rsidP="00B050DD">
      <w:pPr>
        <w:ind w:firstLine="360"/>
        <w:jc w:val="both"/>
      </w:pPr>
      <w:r>
        <w:t xml:space="preserve">2.2.1. Осуществляет принятые по условиям настоящего Соглашения полномочия в соответствии с действующим законодательством </w:t>
      </w:r>
      <w:proofErr w:type="gramStart"/>
      <w:r>
        <w:t>в пределах</w:t>
      </w:r>
      <w:proofErr w:type="gramEnd"/>
      <w:r>
        <w:t xml:space="preserve"> выделенных на эти цели финансовых средств. До поступления финансирования (МБТ) на счет  районного бюджета Администрация района вправе производить расходы на реализацию принятых по настоящему Соглашению полномочий за счет средств районного бюджета.  </w:t>
      </w:r>
    </w:p>
    <w:p w:rsidR="00B050DD" w:rsidRDefault="00B050DD" w:rsidP="00B050DD">
      <w:pPr>
        <w:ind w:firstLine="360"/>
        <w:jc w:val="both"/>
      </w:pPr>
      <w:r>
        <w:t>2.2.2.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поселения.</w:t>
      </w:r>
    </w:p>
    <w:p w:rsidR="00B050DD" w:rsidRDefault="00B050DD" w:rsidP="00B050DD">
      <w:pPr>
        <w:ind w:firstLine="360"/>
        <w:jc w:val="both"/>
      </w:pPr>
      <w:r>
        <w:t>2.2.3. Ежеквартально, не позднее 5-го числа, следующего за отчетным периодом, представляет Администрации поселения отчет об использовании финансовых средств для исполнения переданных по настоящему Соглашению полномочий.</w:t>
      </w:r>
    </w:p>
    <w:p w:rsidR="00B050DD" w:rsidRDefault="00B050DD" w:rsidP="00B050DD">
      <w:pPr>
        <w:ind w:firstLine="360"/>
        <w:jc w:val="both"/>
      </w:pPr>
      <w:r>
        <w:t>2.3.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в десятидневный  срок. Администрация поселения рассматривает такое сообщение в десятидневный срок с момента его поступления.</w:t>
      </w:r>
    </w:p>
    <w:p w:rsidR="00B050DD" w:rsidRDefault="00B050DD" w:rsidP="00B050DD">
      <w:pPr>
        <w:jc w:val="center"/>
      </w:pPr>
    </w:p>
    <w:p w:rsidR="00B050DD" w:rsidRDefault="00B050DD" w:rsidP="00B050DD">
      <w:pPr>
        <w:jc w:val="center"/>
        <w:rPr>
          <w:b/>
        </w:rPr>
      </w:pPr>
      <w:r>
        <w:rPr>
          <w:b/>
        </w:rPr>
        <w:t>3. Финансовое обеспечение переданных полномочий</w:t>
      </w:r>
    </w:p>
    <w:p w:rsidR="00B050DD" w:rsidRDefault="00B050DD" w:rsidP="00B050DD">
      <w:pPr>
        <w:tabs>
          <w:tab w:val="left" w:pos="567"/>
        </w:tabs>
        <w:ind w:firstLine="567"/>
        <w:jc w:val="both"/>
      </w:pPr>
      <w:r>
        <w:t>3.1. Переданные настоящим Соглашением полномочия осуществляются за счет межбюджетных трансфертов, предоставляемых из бюджета поселения в бюджет муниципального района, в пределах перечисленных денежных средств.</w:t>
      </w:r>
    </w:p>
    <w:p w:rsidR="00B050DD" w:rsidRDefault="00B050DD" w:rsidP="00B050DD">
      <w:pPr>
        <w:tabs>
          <w:tab w:val="left" w:pos="567"/>
        </w:tabs>
        <w:ind w:firstLine="567"/>
        <w:jc w:val="both"/>
      </w:pPr>
      <w:r>
        <w:t>3.2. Объем указанных в пункте 3.1. межбюджетных трансфертов, предусматривается в решении Собрания представителей сельского поселения о бюджете на 20</w:t>
      </w:r>
      <w:r w:rsidR="006F646B">
        <w:t>21</w:t>
      </w:r>
      <w:r>
        <w:t xml:space="preserve"> финансовый год и плановый период 202</w:t>
      </w:r>
      <w:r w:rsidR="006F646B">
        <w:t>2</w:t>
      </w:r>
      <w:r>
        <w:t>-202</w:t>
      </w:r>
      <w:r w:rsidR="006F646B">
        <w:t>3</w:t>
      </w:r>
      <w:r>
        <w:t xml:space="preserve"> годов и составляет на момент заключения настоящего Соглашения </w:t>
      </w:r>
      <w:r>
        <w:lastRenderedPageBreak/>
        <w:t xml:space="preserve">составляет </w:t>
      </w:r>
      <w:r w:rsidR="00A97FAB">
        <w:t>2</w:t>
      </w:r>
      <w:r>
        <w:t> </w:t>
      </w:r>
      <w:r w:rsidR="00A97FAB">
        <w:t>359</w:t>
      </w:r>
      <w:r>
        <w:t xml:space="preserve"> </w:t>
      </w:r>
      <w:proofErr w:type="gramStart"/>
      <w:r w:rsidR="00A97FAB">
        <w:t>936</w:t>
      </w:r>
      <w:r>
        <w:t xml:space="preserve">  </w:t>
      </w:r>
      <w:r w:rsidR="00A97FAB">
        <w:t>(</w:t>
      </w:r>
      <w:proofErr w:type="gramEnd"/>
      <w:r w:rsidR="00A97FAB">
        <w:t>Два</w:t>
      </w:r>
      <w:r>
        <w:t xml:space="preserve"> миллион</w:t>
      </w:r>
      <w:r w:rsidR="00A97FAB">
        <w:t>а</w:t>
      </w:r>
      <w:r>
        <w:t xml:space="preserve"> </w:t>
      </w:r>
      <w:r w:rsidR="00A97FAB">
        <w:t>триста</w:t>
      </w:r>
      <w:r w:rsidR="002F5535">
        <w:t xml:space="preserve"> пятьдесят </w:t>
      </w:r>
      <w:r w:rsidR="00A97FAB">
        <w:t>девя</w:t>
      </w:r>
      <w:r w:rsidR="002F5535">
        <w:t>ть</w:t>
      </w:r>
      <w:r>
        <w:t xml:space="preserve"> тысяч </w:t>
      </w:r>
      <w:r w:rsidR="00A97FAB">
        <w:t>девятьсот тридцать</w:t>
      </w:r>
      <w:r w:rsidR="002F5535">
        <w:t xml:space="preserve"> </w:t>
      </w:r>
      <w:r w:rsidR="00A97FAB">
        <w:t>шес</w:t>
      </w:r>
      <w:r w:rsidR="002F5535">
        <w:t>ть</w:t>
      </w:r>
      <w:r>
        <w:t>) рубл</w:t>
      </w:r>
      <w:r w:rsidR="002F5535">
        <w:t>ей</w:t>
      </w:r>
      <w:r>
        <w:t xml:space="preserve"> </w:t>
      </w:r>
      <w:r w:rsidR="002F5535">
        <w:t>2</w:t>
      </w:r>
      <w:r w:rsidR="00A97FAB">
        <w:t>8</w:t>
      </w:r>
      <w:r>
        <w:t xml:space="preserve"> коп.</w:t>
      </w:r>
    </w:p>
    <w:p w:rsidR="00B050DD" w:rsidRDefault="00B050DD" w:rsidP="00B050DD">
      <w:pPr>
        <w:tabs>
          <w:tab w:val="left" w:pos="567"/>
        </w:tabs>
        <w:ind w:firstLine="567"/>
        <w:jc w:val="both"/>
      </w:pPr>
      <w:r>
        <w:t>3.3. Оплату труда должностных лиц Администрации муниципального района, непосредственно участвующих в осуществлении переданных полномочий, с начислениями производит Администрация муниципального района в соответствии со штатным расписанием  и муниципальными правовыми актами муниципального района.</w:t>
      </w:r>
    </w:p>
    <w:p w:rsidR="00B050DD" w:rsidRDefault="00B050DD" w:rsidP="00B050DD">
      <w:pPr>
        <w:tabs>
          <w:tab w:val="left" w:pos="567"/>
        </w:tabs>
        <w:ind w:firstLine="567"/>
        <w:jc w:val="both"/>
      </w:pPr>
      <w:r>
        <w:t>3.4. Межбюджетные трансферты перечисляются ежемесячно, равными долями не позднее 25-го числа отчетного месяца, носят целевой характер и используются Администрацией муниципального района в соответствии с бюджетным законодательством.</w:t>
      </w:r>
    </w:p>
    <w:p w:rsidR="00B050DD" w:rsidRDefault="00B050DD" w:rsidP="00B050DD">
      <w:pPr>
        <w:jc w:val="both"/>
      </w:pPr>
    </w:p>
    <w:p w:rsidR="00B050DD" w:rsidRDefault="00B050DD" w:rsidP="00B050DD">
      <w:pPr>
        <w:jc w:val="center"/>
        <w:rPr>
          <w:b/>
        </w:rPr>
      </w:pPr>
      <w:r>
        <w:rPr>
          <w:b/>
        </w:rPr>
        <w:t>4.  Ответственность  сторон</w:t>
      </w:r>
    </w:p>
    <w:p w:rsidR="00B050DD" w:rsidRDefault="00B050DD" w:rsidP="00B050DD">
      <w:pPr>
        <w:ind w:firstLine="360"/>
        <w:jc w:val="both"/>
      </w:pPr>
      <w:r>
        <w:t>4.1.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10-дневный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1/</w:t>
      </w:r>
      <w:proofErr w:type="gramStart"/>
      <w:r>
        <w:t>300  действующей</w:t>
      </w:r>
      <w:proofErr w:type="gramEnd"/>
      <w:r>
        <w:t xml:space="preserve"> ставки рефинансирования ЦБ РФ от суммы межбюджетных трансфертов за отчетный год, выделяемых из бюджета поселения на осуществление указанных полномочий.</w:t>
      </w:r>
    </w:p>
    <w:p w:rsidR="00B050DD" w:rsidRDefault="00B050DD" w:rsidP="00B050DD">
      <w:pPr>
        <w:ind w:firstLine="360"/>
        <w:jc w:val="both"/>
      </w:pPr>
      <w:r>
        <w:t xml:space="preserve">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 Ответственность Администрации муниципального района наступает, если неисполнение (ненадлежащее исполнение) обязательств не вызвано неисполнением Администрацией поселения своих полномочий, в том числе по представлению Администрации муниципального района необходимой информации, документов и разъяснений. </w:t>
      </w:r>
    </w:p>
    <w:p w:rsidR="00B050DD" w:rsidRDefault="00B050DD" w:rsidP="00B050DD">
      <w:pPr>
        <w:ind w:firstLine="360"/>
        <w:jc w:val="both"/>
      </w:pPr>
      <w:r>
        <w:t>4.3.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приостановить осуществление полномочий, требовать расторжения данного Соглашения, уплаты неустойки в размере 1/300 действующей ставки рефинансирования ЦБ РФ от суммы межбюджетных трансфертов за отчетный год, а также возмещения понесенных убытков в части, не покрытой неустойкой.</w:t>
      </w:r>
    </w:p>
    <w:p w:rsidR="00B050DD" w:rsidRDefault="00B050DD" w:rsidP="00B050DD">
      <w:pPr>
        <w:tabs>
          <w:tab w:val="left" w:pos="567"/>
        </w:tabs>
        <w:ind w:firstLine="567"/>
        <w:jc w:val="both"/>
      </w:pPr>
      <w:r>
        <w:t>4.4. Стороны не несут ответственность по своим обязательствам, если:</w:t>
      </w:r>
    </w:p>
    <w:p w:rsidR="00B050DD" w:rsidRDefault="00B050DD" w:rsidP="00B050DD">
      <w:pPr>
        <w:tabs>
          <w:tab w:val="left" w:pos="567"/>
        </w:tabs>
        <w:ind w:firstLine="567"/>
        <w:jc w:val="both"/>
      </w:pPr>
      <w:r>
        <w:t>1) в период действия настоящего Соглашения произошли изменения в действующем законодательстве, делающие невозможным их выполнение;</w:t>
      </w:r>
    </w:p>
    <w:p w:rsidR="00B050DD" w:rsidRDefault="00B050DD" w:rsidP="00B050DD">
      <w:pPr>
        <w:tabs>
          <w:tab w:val="left" w:pos="567"/>
        </w:tabs>
        <w:ind w:firstLine="567"/>
        <w:jc w:val="both"/>
      </w:pPr>
      <w:r>
        <w:t>2) невыполнение явилось следствием обстоятельств непреодолимой силы.</w:t>
      </w:r>
    </w:p>
    <w:p w:rsidR="00B050DD" w:rsidRDefault="00B050DD" w:rsidP="00B050DD">
      <w:pPr>
        <w:tabs>
          <w:tab w:val="left" w:pos="567"/>
        </w:tabs>
        <w:ind w:firstLine="567"/>
        <w:jc w:val="both"/>
      </w:pPr>
      <w:r>
        <w:t>4.5. Сторона, для которой возникли условия невозможности выполнения обязательств по настоящему Соглашению,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документы Администрации муниципального района и Администрации поселения, а также соответствующих органов государственной власти.</w:t>
      </w:r>
    </w:p>
    <w:p w:rsidR="00B050DD" w:rsidRDefault="00B050DD" w:rsidP="00B050DD">
      <w:pPr>
        <w:tabs>
          <w:tab w:val="left" w:pos="567"/>
        </w:tabs>
        <w:ind w:firstLine="567"/>
        <w:jc w:val="both"/>
      </w:pPr>
    </w:p>
    <w:p w:rsidR="00B050DD" w:rsidRDefault="00B050DD" w:rsidP="00B050DD">
      <w:pPr>
        <w:tabs>
          <w:tab w:val="left" w:pos="567"/>
        </w:tabs>
        <w:ind w:firstLine="567"/>
        <w:jc w:val="center"/>
        <w:rPr>
          <w:b/>
        </w:rPr>
      </w:pPr>
      <w:r>
        <w:rPr>
          <w:b/>
        </w:rPr>
        <w:t>5.Изменение условий Соглашения.</w:t>
      </w:r>
    </w:p>
    <w:p w:rsidR="00B050DD" w:rsidRDefault="00B050DD" w:rsidP="00B050DD">
      <w:pPr>
        <w:tabs>
          <w:tab w:val="left" w:pos="567"/>
        </w:tabs>
        <w:ind w:firstLine="567"/>
        <w:jc w:val="both"/>
      </w:pPr>
      <w:r>
        <w:t>5.1. Изменение условий настоящего Соглашения осуществляется по взаимному согласию Сторон путем заключения дополнительного соглашения и внесения изменений и дополнений в Соглашение.</w:t>
      </w:r>
    </w:p>
    <w:p w:rsidR="00B050DD" w:rsidRDefault="00B050DD" w:rsidP="00B050DD">
      <w:pPr>
        <w:tabs>
          <w:tab w:val="left" w:pos="567"/>
        </w:tabs>
        <w:ind w:firstLine="567"/>
        <w:jc w:val="both"/>
      </w:pPr>
      <w:r>
        <w:t xml:space="preserve">5.2. Основанием изменения и (или) дополнения Соглашения является изменение и (или) дополнение Федерального закона «Об общих принципах организации местного самоуправления в Российской Федерации» от 06.10.2003 № 131 – ФЗ, а также иных нормативных актов в части, касающейся, в частности, порядка заключения соглашений и передачи осуществления полномочий, решения вопросов местного значения, а также иных вопросов, связанных с Соглашением.  </w:t>
      </w:r>
    </w:p>
    <w:p w:rsidR="00B050DD" w:rsidRDefault="00B050DD" w:rsidP="00B050DD">
      <w:pPr>
        <w:jc w:val="center"/>
        <w:rPr>
          <w:b/>
        </w:rPr>
      </w:pPr>
    </w:p>
    <w:p w:rsidR="00B050DD" w:rsidRDefault="00B050DD" w:rsidP="00B050DD">
      <w:pPr>
        <w:jc w:val="center"/>
        <w:rPr>
          <w:b/>
        </w:rPr>
      </w:pPr>
      <w:r>
        <w:rPr>
          <w:b/>
        </w:rPr>
        <w:t>6. Срок действия, основания и порядок прекращения действия соглашения</w:t>
      </w:r>
    </w:p>
    <w:p w:rsidR="00B050DD" w:rsidRDefault="00B050DD" w:rsidP="00B050DD">
      <w:pPr>
        <w:ind w:firstLine="360"/>
        <w:jc w:val="both"/>
      </w:pPr>
      <w:r>
        <w:lastRenderedPageBreak/>
        <w:t>6.1. Срок действия настоящего Соглашения устанавливается с «01» января 20</w:t>
      </w:r>
      <w:r w:rsidR="002F5535">
        <w:t>21</w:t>
      </w:r>
      <w:r>
        <w:t xml:space="preserve"> года по «31» декабря 20</w:t>
      </w:r>
      <w:r w:rsidR="002F5535">
        <w:t>21</w:t>
      </w:r>
      <w:r>
        <w:t xml:space="preserve"> года.</w:t>
      </w:r>
    </w:p>
    <w:p w:rsidR="00B050DD" w:rsidRDefault="00B050DD" w:rsidP="00B050DD">
      <w:pPr>
        <w:ind w:firstLine="360"/>
        <w:jc w:val="both"/>
      </w:pPr>
      <w:r>
        <w:t>6.2. Действие настоящего Соглашения может быть прекращено досрочно:</w:t>
      </w:r>
    </w:p>
    <w:p w:rsidR="00B050DD" w:rsidRDefault="00B050DD" w:rsidP="00B050DD">
      <w:pPr>
        <w:ind w:firstLine="360"/>
        <w:jc w:val="both"/>
      </w:pPr>
      <w:r>
        <w:t>6.2.1. По соглашению Сторон.</w:t>
      </w:r>
    </w:p>
    <w:p w:rsidR="00B050DD" w:rsidRDefault="00B050DD" w:rsidP="00B050DD">
      <w:pPr>
        <w:ind w:firstLine="360"/>
        <w:jc w:val="both"/>
      </w:pPr>
      <w:r>
        <w:t>6.2.2. В одностороннем порядке в случае:</w:t>
      </w:r>
    </w:p>
    <w:p w:rsidR="00B050DD" w:rsidRDefault="00B050DD" w:rsidP="00B050DD">
      <w:pPr>
        <w:ind w:firstLine="360"/>
        <w:jc w:val="both"/>
      </w:pPr>
      <w:r>
        <w:t>- изменения действующего законодательства Российской Федерации и (или) законодательства Самарской области;</w:t>
      </w:r>
    </w:p>
    <w:p w:rsidR="00B050DD" w:rsidRDefault="00B050DD" w:rsidP="00B050DD">
      <w:pPr>
        <w:ind w:firstLine="360"/>
        <w:jc w:val="both"/>
      </w:pPr>
      <w:r>
        <w:t>- неисполнения или ненадлежащего исполнения одной из Сторон своих обязательств в соответствии с настоящим Соглашением;</w:t>
      </w:r>
    </w:p>
    <w:p w:rsidR="00B050DD" w:rsidRDefault="00B050DD" w:rsidP="00B050DD">
      <w:pPr>
        <w:ind w:firstLine="360"/>
        <w:jc w:val="both"/>
      </w:pPr>
      <w: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B050DD" w:rsidRDefault="00B050DD" w:rsidP="00B050DD">
      <w:pPr>
        <w:ind w:firstLine="360"/>
        <w:jc w:val="both"/>
      </w:pPr>
      <w:r>
        <w:t>6.3.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B050DD" w:rsidRDefault="00B050DD" w:rsidP="00B050DD">
      <w:pPr>
        <w:jc w:val="center"/>
        <w:rPr>
          <w:b/>
        </w:rPr>
      </w:pPr>
    </w:p>
    <w:p w:rsidR="00B050DD" w:rsidRDefault="00B050DD" w:rsidP="00B050DD">
      <w:pPr>
        <w:jc w:val="center"/>
        <w:rPr>
          <w:b/>
        </w:rPr>
      </w:pPr>
      <w:r>
        <w:rPr>
          <w:b/>
        </w:rPr>
        <w:t xml:space="preserve">7. Заключительные положения  </w:t>
      </w:r>
    </w:p>
    <w:p w:rsidR="00B050DD" w:rsidRDefault="00B050DD" w:rsidP="00B050DD">
      <w:pPr>
        <w:jc w:val="center"/>
        <w:rPr>
          <w:b/>
        </w:rPr>
      </w:pPr>
    </w:p>
    <w:p w:rsidR="00B050DD" w:rsidRDefault="00B050DD" w:rsidP="00B050DD">
      <w:pPr>
        <w:ind w:firstLine="360"/>
        <w:jc w:val="both"/>
      </w:pPr>
      <w:r>
        <w:t>7.1. Настоящее Соглашение составлено в двух экземплярах, имеющих одинаковую юридическую силу, по одному для каждой из Сторон.</w:t>
      </w:r>
    </w:p>
    <w:p w:rsidR="00B050DD" w:rsidRDefault="00B050DD" w:rsidP="00B050DD">
      <w:pPr>
        <w:ind w:firstLine="360"/>
        <w:jc w:val="both"/>
      </w:pPr>
      <w:r>
        <w:t>7.2. По вопросам, не урегулированным настоящим Соглашением, Стороны руководствуются действующим законодательством.</w:t>
      </w:r>
    </w:p>
    <w:p w:rsidR="00B050DD" w:rsidRDefault="00B050DD" w:rsidP="00B050DD">
      <w:pPr>
        <w:ind w:firstLine="360"/>
        <w:jc w:val="both"/>
      </w:pPr>
      <w:r>
        <w:t>7.3. Споры, связанные с исполнением настоящего Соглашения, разрешаются путем проведения переговоров или в судебном порядке.</w:t>
      </w:r>
    </w:p>
    <w:p w:rsidR="00B050DD" w:rsidRDefault="00B050DD" w:rsidP="00B050DD"/>
    <w:p w:rsidR="00B050DD" w:rsidRDefault="00B050DD" w:rsidP="00B050DD">
      <w:pPr>
        <w:jc w:val="center"/>
        <w:rPr>
          <w:b/>
        </w:rPr>
      </w:pPr>
      <w:r>
        <w:rPr>
          <w:b/>
        </w:rPr>
        <w:t xml:space="preserve">8. Реквизиты и подписи сторон </w:t>
      </w:r>
    </w:p>
    <w:p w:rsidR="00B050DD" w:rsidRDefault="00B050DD" w:rsidP="00B050DD"/>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97FAB" w:rsidTr="00A97FAB">
        <w:tc>
          <w:tcPr>
            <w:tcW w:w="5068" w:type="dxa"/>
          </w:tcPr>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 xml:space="preserve">Администрация сельского поселения </w:t>
            </w:r>
            <w:r w:rsidR="00E5785C">
              <w:rPr>
                <w:rFonts w:eastAsia="Arial Unicode MS"/>
                <w:kern w:val="2"/>
                <w:lang w:eastAsia="hi-IN" w:bidi="hi-IN"/>
              </w:rPr>
              <w:t>Семёновка</w:t>
            </w:r>
            <w:r>
              <w:rPr>
                <w:rFonts w:eastAsia="Arial Unicode MS"/>
                <w:kern w:val="2"/>
                <w:lang w:eastAsia="hi-IN" w:bidi="hi-IN"/>
              </w:rPr>
              <w:t xml:space="preserve"> муниципального района Нефтегорский Самарской области</w:t>
            </w:r>
          </w:p>
          <w:p w:rsidR="00A97FAB" w:rsidRDefault="00A97FAB">
            <w:pPr>
              <w:widowControl w:val="0"/>
              <w:suppressAutoHyphens/>
              <w:jc w:val="both"/>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 xml:space="preserve">446607, Самарская область, Нефтегорский район, </w:t>
            </w:r>
            <w:proofErr w:type="spellStart"/>
            <w:r>
              <w:rPr>
                <w:rFonts w:eastAsia="Arial Unicode MS"/>
                <w:kern w:val="2"/>
                <w:lang w:eastAsia="hi-IN" w:bidi="hi-IN"/>
              </w:rPr>
              <w:t>с.</w:t>
            </w:r>
            <w:r w:rsidR="00E5785C">
              <w:rPr>
                <w:rFonts w:eastAsia="Arial Unicode MS"/>
                <w:kern w:val="2"/>
                <w:lang w:eastAsia="hi-IN" w:bidi="hi-IN"/>
              </w:rPr>
              <w:t>Семёновка</w:t>
            </w:r>
            <w:proofErr w:type="spellEnd"/>
            <w:r>
              <w:rPr>
                <w:rFonts w:eastAsia="Arial Unicode MS"/>
                <w:kern w:val="2"/>
                <w:lang w:eastAsia="hi-IN" w:bidi="hi-IN"/>
              </w:rPr>
              <w:t xml:space="preserve">, </w:t>
            </w:r>
            <w:proofErr w:type="spellStart"/>
            <w:r>
              <w:rPr>
                <w:rFonts w:eastAsia="Arial Unicode MS"/>
                <w:kern w:val="2"/>
                <w:lang w:eastAsia="hi-IN" w:bidi="hi-IN"/>
              </w:rPr>
              <w:t>ул.Специалистов</w:t>
            </w:r>
            <w:proofErr w:type="spellEnd"/>
            <w:r>
              <w:rPr>
                <w:rFonts w:eastAsia="Arial Unicode MS"/>
                <w:kern w:val="2"/>
                <w:lang w:eastAsia="hi-IN" w:bidi="hi-IN"/>
              </w:rPr>
              <w:t>, д.1</w:t>
            </w: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ИНН 6377008156 КПП 637701001</w:t>
            </w: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р/с 40204810900000000564 в Отделение Самара</w:t>
            </w: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БИК 043601001</w:t>
            </w: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 xml:space="preserve">Глава сельского поселения </w:t>
            </w:r>
            <w:r w:rsidR="00E5785C">
              <w:rPr>
                <w:rFonts w:eastAsia="Arial Unicode MS"/>
                <w:kern w:val="2"/>
                <w:lang w:eastAsia="hi-IN" w:bidi="hi-IN"/>
              </w:rPr>
              <w:t>Семёновка</w:t>
            </w: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 xml:space="preserve">________________________  </w:t>
            </w:r>
            <w:proofErr w:type="spellStart"/>
            <w:r>
              <w:rPr>
                <w:rFonts w:eastAsia="Arial Unicode MS"/>
                <w:kern w:val="2"/>
                <w:lang w:eastAsia="hi-IN" w:bidi="hi-IN"/>
              </w:rPr>
              <w:t>С.И.Сивоха</w:t>
            </w:r>
            <w:proofErr w:type="spellEnd"/>
          </w:p>
          <w:p w:rsidR="00A97FAB" w:rsidRDefault="00A97FAB">
            <w:pPr>
              <w:rPr>
                <w:lang w:eastAsia="en-US"/>
              </w:rPr>
            </w:pPr>
            <w:proofErr w:type="spellStart"/>
            <w:r>
              <w:rPr>
                <w:rFonts w:eastAsia="Arial Unicode MS"/>
                <w:kern w:val="2"/>
                <w:lang w:eastAsia="hi-IN" w:bidi="hi-IN"/>
              </w:rPr>
              <w:t>м.п</w:t>
            </w:r>
            <w:proofErr w:type="spellEnd"/>
            <w:r>
              <w:rPr>
                <w:rFonts w:eastAsia="Arial Unicode MS"/>
                <w:kern w:val="2"/>
                <w:lang w:eastAsia="hi-IN" w:bidi="hi-IN"/>
              </w:rPr>
              <w:t>.</w:t>
            </w:r>
          </w:p>
        </w:tc>
        <w:tc>
          <w:tcPr>
            <w:tcW w:w="5069" w:type="dxa"/>
          </w:tcPr>
          <w:p w:rsidR="00A97FAB" w:rsidRDefault="00A97FAB">
            <w:pPr>
              <w:rPr>
                <w:lang w:eastAsia="en-US"/>
              </w:rPr>
            </w:pPr>
            <w:r>
              <w:rPr>
                <w:lang w:eastAsia="en-US"/>
              </w:rPr>
              <w:t xml:space="preserve">Администрация муниципального района  Нефтегорский   </w:t>
            </w:r>
          </w:p>
          <w:p w:rsidR="00A97FAB" w:rsidRDefault="00A97FAB">
            <w:pPr>
              <w:jc w:val="both"/>
              <w:rPr>
                <w:lang w:eastAsia="en-US"/>
              </w:rPr>
            </w:pPr>
          </w:p>
          <w:p w:rsidR="00A97FAB" w:rsidRDefault="00A97FAB">
            <w:pPr>
              <w:jc w:val="both"/>
              <w:rPr>
                <w:lang w:eastAsia="en-US"/>
              </w:rPr>
            </w:pPr>
          </w:p>
          <w:p w:rsidR="00A97FAB" w:rsidRDefault="00A97FAB">
            <w:pPr>
              <w:jc w:val="both"/>
              <w:rPr>
                <w:lang w:eastAsia="en-US"/>
              </w:rPr>
            </w:pPr>
            <w:r>
              <w:rPr>
                <w:lang w:eastAsia="en-US"/>
              </w:rPr>
              <w:t>Адрес: 446600, Самарская область, г. Нефтегорск, ул. Ленина, д.2</w:t>
            </w:r>
          </w:p>
          <w:p w:rsidR="00A97FAB" w:rsidRDefault="00A97FAB">
            <w:pPr>
              <w:jc w:val="both"/>
              <w:rPr>
                <w:lang w:eastAsia="en-US"/>
              </w:rPr>
            </w:pPr>
            <w:r>
              <w:rPr>
                <w:lang w:eastAsia="en-US"/>
              </w:rPr>
              <w:t>ИНН 6377002690 КПП 637701001</w:t>
            </w:r>
          </w:p>
          <w:p w:rsidR="00A97FAB" w:rsidRDefault="00A97FAB">
            <w:pPr>
              <w:jc w:val="both"/>
              <w:rPr>
                <w:lang w:eastAsia="en-US"/>
              </w:rPr>
            </w:pPr>
            <w:r>
              <w:rPr>
                <w:lang w:eastAsia="en-US"/>
              </w:rPr>
              <w:t>БИК 043601001</w:t>
            </w:r>
          </w:p>
          <w:p w:rsidR="00A97FAB" w:rsidRDefault="00A97FAB">
            <w:pPr>
              <w:jc w:val="both"/>
              <w:rPr>
                <w:lang w:eastAsia="en-US"/>
              </w:rPr>
            </w:pPr>
            <w:r>
              <w:rPr>
                <w:lang w:eastAsia="en-US"/>
              </w:rPr>
              <w:t>р/с 40204810300000000562</w:t>
            </w:r>
          </w:p>
          <w:p w:rsidR="00A97FAB" w:rsidRDefault="00A97FAB">
            <w:pPr>
              <w:jc w:val="both"/>
              <w:rPr>
                <w:lang w:eastAsia="en-US"/>
              </w:rPr>
            </w:pPr>
            <w:r>
              <w:rPr>
                <w:lang w:eastAsia="en-US"/>
              </w:rPr>
              <w:t xml:space="preserve">в отделении Самара </w:t>
            </w:r>
            <w:proofErr w:type="spellStart"/>
            <w:r>
              <w:rPr>
                <w:lang w:eastAsia="en-US"/>
              </w:rPr>
              <w:t>г.Самара</w:t>
            </w:r>
            <w:proofErr w:type="spellEnd"/>
          </w:p>
          <w:p w:rsidR="00A97FAB" w:rsidRDefault="00A97FAB">
            <w:pPr>
              <w:jc w:val="both"/>
              <w:rPr>
                <w:lang w:eastAsia="en-US"/>
              </w:rPr>
            </w:pPr>
            <w:r>
              <w:rPr>
                <w:lang w:eastAsia="en-US"/>
              </w:rPr>
              <w:t>л/с 803000011</w:t>
            </w:r>
          </w:p>
          <w:p w:rsidR="00A97FAB" w:rsidRDefault="00A97FAB">
            <w:pPr>
              <w:jc w:val="both"/>
              <w:rPr>
                <w:lang w:eastAsia="en-US"/>
              </w:rPr>
            </w:pPr>
          </w:p>
          <w:p w:rsidR="00A97FAB" w:rsidRDefault="00A97FAB">
            <w:pPr>
              <w:jc w:val="both"/>
              <w:rPr>
                <w:lang w:eastAsia="en-US"/>
              </w:rPr>
            </w:pPr>
          </w:p>
          <w:p w:rsidR="00A97FAB" w:rsidRDefault="00A97FAB">
            <w:pPr>
              <w:jc w:val="both"/>
              <w:rPr>
                <w:lang w:eastAsia="en-US"/>
              </w:rPr>
            </w:pPr>
          </w:p>
          <w:p w:rsidR="00A97FAB" w:rsidRDefault="00A97FAB">
            <w:pPr>
              <w:jc w:val="both"/>
              <w:rPr>
                <w:lang w:eastAsia="en-US"/>
              </w:rPr>
            </w:pPr>
            <w:r>
              <w:rPr>
                <w:lang w:eastAsia="en-US"/>
              </w:rPr>
              <w:t>Глава муниципального района Нефтегорский</w:t>
            </w:r>
          </w:p>
          <w:p w:rsidR="00A97FAB" w:rsidRDefault="00A97FAB">
            <w:pPr>
              <w:jc w:val="both"/>
              <w:rPr>
                <w:lang w:eastAsia="en-US"/>
              </w:rPr>
            </w:pPr>
          </w:p>
          <w:p w:rsidR="00A97FAB" w:rsidRDefault="00A97FAB">
            <w:pPr>
              <w:jc w:val="both"/>
              <w:rPr>
                <w:lang w:eastAsia="en-US"/>
              </w:rPr>
            </w:pPr>
            <w:r>
              <w:rPr>
                <w:lang w:eastAsia="en-US"/>
              </w:rPr>
              <w:t>______________________А.В.Баландин</w:t>
            </w:r>
          </w:p>
          <w:p w:rsidR="00A97FAB" w:rsidRDefault="00A97FAB">
            <w:pPr>
              <w:rPr>
                <w:lang w:eastAsia="en-US"/>
              </w:rPr>
            </w:pPr>
            <w:r>
              <w:rPr>
                <w:lang w:eastAsia="en-US"/>
              </w:rPr>
              <w:t xml:space="preserve">   </w:t>
            </w:r>
            <w:proofErr w:type="spellStart"/>
            <w:r>
              <w:rPr>
                <w:lang w:eastAsia="en-US"/>
              </w:rPr>
              <w:t>м.п</w:t>
            </w:r>
            <w:proofErr w:type="spellEnd"/>
            <w:r>
              <w:rPr>
                <w:lang w:eastAsia="en-US"/>
              </w:rPr>
              <w:t>.</w:t>
            </w:r>
          </w:p>
        </w:tc>
      </w:tr>
    </w:tbl>
    <w:p w:rsidR="00087E0C" w:rsidRPr="009F06FF" w:rsidRDefault="00087E0C" w:rsidP="003F7805"/>
    <w:sectPr w:rsidR="00087E0C" w:rsidRPr="009F06FF" w:rsidSect="00C1506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E4EF4"/>
    <w:multiLevelType w:val="hybridMultilevel"/>
    <w:tmpl w:val="50CC296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FD22774"/>
    <w:multiLevelType w:val="multilevel"/>
    <w:tmpl w:val="7092F732"/>
    <w:lvl w:ilvl="0">
      <w:start w:val="1"/>
      <w:numFmt w:val="decimal"/>
      <w:lvlText w:val="%1."/>
      <w:lvlJc w:val="left"/>
      <w:pPr>
        <w:ind w:left="888" w:hanging="888"/>
      </w:pPr>
      <w:rPr>
        <w:rFonts w:hint="default"/>
      </w:rPr>
    </w:lvl>
    <w:lvl w:ilvl="1">
      <w:start w:val="1"/>
      <w:numFmt w:val="decimal"/>
      <w:lvlText w:val="%1.%2."/>
      <w:lvlJc w:val="left"/>
      <w:pPr>
        <w:ind w:left="1248" w:hanging="888"/>
      </w:pPr>
      <w:rPr>
        <w:rFonts w:hint="default"/>
      </w:rPr>
    </w:lvl>
    <w:lvl w:ilvl="2">
      <w:start w:val="1"/>
      <w:numFmt w:val="decimal"/>
      <w:lvlText w:val="%1.%2.%3."/>
      <w:lvlJc w:val="left"/>
      <w:pPr>
        <w:ind w:left="1608" w:hanging="88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6B616E"/>
    <w:multiLevelType w:val="hybridMultilevel"/>
    <w:tmpl w:val="A5F4E97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0D"/>
    <w:rsid w:val="00014177"/>
    <w:rsid w:val="0004564D"/>
    <w:rsid w:val="00056237"/>
    <w:rsid w:val="00087E0C"/>
    <w:rsid w:val="000A198B"/>
    <w:rsid w:val="00120F59"/>
    <w:rsid w:val="001713E8"/>
    <w:rsid w:val="001D0CA4"/>
    <w:rsid w:val="002321AD"/>
    <w:rsid w:val="0025372E"/>
    <w:rsid w:val="00256EB8"/>
    <w:rsid w:val="002D310A"/>
    <w:rsid w:val="002D58F9"/>
    <w:rsid w:val="002F5535"/>
    <w:rsid w:val="00382EE7"/>
    <w:rsid w:val="003F4297"/>
    <w:rsid w:val="003F7805"/>
    <w:rsid w:val="004008DF"/>
    <w:rsid w:val="0042346F"/>
    <w:rsid w:val="0045360D"/>
    <w:rsid w:val="005A662F"/>
    <w:rsid w:val="005D78B7"/>
    <w:rsid w:val="006B1259"/>
    <w:rsid w:val="006F646B"/>
    <w:rsid w:val="00731335"/>
    <w:rsid w:val="00735A2B"/>
    <w:rsid w:val="007673DC"/>
    <w:rsid w:val="007701DD"/>
    <w:rsid w:val="007B5767"/>
    <w:rsid w:val="00865732"/>
    <w:rsid w:val="008C1D1D"/>
    <w:rsid w:val="00940CF4"/>
    <w:rsid w:val="00996B4C"/>
    <w:rsid w:val="009A7B03"/>
    <w:rsid w:val="00A52E1C"/>
    <w:rsid w:val="00A81AC7"/>
    <w:rsid w:val="00A9185A"/>
    <w:rsid w:val="00A97FAB"/>
    <w:rsid w:val="00AB4689"/>
    <w:rsid w:val="00B0128D"/>
    <w:rsid w:val="00B050DD"/>
    <w:rsid w:val="00B11BC2"/>
    <w:rsid w:val="00B217F6"/>
    <w:rsid w:val="00B74FBB"/>
    <w:rsid w:val="00BF5378"/>
    <w:rsid w:val="00C047EB"/>
    <w:rsid w:val="00C10594"/>
    <w:rsid w:val="00C12BBF"/>
    <w:rsid w:val="00C15068"/>
    <w:rsid w:val="00C34940"/>
    <w:rsid w:val="00C75D5B"/>
    <w:rsid w:val="00C90DC4"/>
    <w:rsid w:val="00CF1FA8"/>
    <w:rsid w:val="00CF5D12"/>
    <w:rsid w:val="00D232EA"/>
    <w:rsid w:val="00D62223"/>
    <w:rsid w:val="00DC0BA2"/>
    <w:rsid w:val="00DF6988"/>
    <w:rsid w:val="00E36497"/>
    <w:rsid w:val="00E5785C"/>
    <w:rsid w:val="00EB4D0E"/>
    <w:rsid w:val="00EC220E"/>
    <w:rsid w:val="00EC5F3E"/>
    <w:rsid w:val="00F85A1A"/>
    <w:rsid w:val="00FB2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C0A9B09-25B1-4E29-8865-E218F7F4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149684">
      <w:bodyDiv w:val="1"/>
      <w:marLeft w:val="0"/>
      <w:marRight w:val="0"/>
      <w:marTop w:val="0"/>
      <w:marBottom w:val="0"/>
      <w:divBdr>
        <w:top w:val="none" w:sz="0" w:space="0" w:color="auto"/>
        <w:left w:val="none" w:sz="0" w:space="0" w:color="auto"/>
        <w:bottom w:val="none" w:sz="0" w:space="0" w:color="auto"/>
        <w:right w:val="none" w:sz="0" w:space="0" w:color="auto"/>
      </w:divBdr>
    </w:div>
    <w:div w:id="1389186516">
      <w:bodyDiv w:val="1"/>
      <w:marLeft w:val="0"/>
      <w:marRight w:val="0"/>
      <w:marTop w:val="0"/>
      <w:marBottom w:val="0"/>
      <w:divBdr>
        <w:top w:val="none" w:sz="0" w:space="0" w:color="auto"/>
        <w:left w:val="none" w:sz="0" w:space="0" w:color="auto"/>
        <w:bottom w:val="none" w:sz="0" w:space="0" w:color="auto"/>
        <w:right w:val="none" w:sz="0" w:space="0" w:color="auto"/>
      </w:divBdr>
    </w:div>
    <w:div w:id="14939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3F25B0D24FB10501F64056DCE9CACE3DF4CD429020BB4E523581BA87177CE4D6AC2BDB2F2EAAF96629004BA9227A21562B58B18C242Az0E" TargetMode="External"/><Relationship Id="rId13" Type="http://schemas.openxmlformats.org/officeDocument/2006/relationships/hyperlink" Target="consultantplus://offline/ref=1E3F25B0D24FB10501F64056DCE9CACE3DF4CD429020BB4E523581BA87177CE4D6AC2BDB2D21A2F96629004BA9227A21562B58B18C242Az0E" TargetMode="External"/><Relationship Id="rId3" Type="http://schemas.openxmlformats.org/officeDocument/2006/relationships/styles" Target="styles.xml"/><Relationship Id="rId7" Type="http://schemas.openxmlformats.org/officeDocument/2006/relationships/hyperlink" Target="consultantplus://offline/ref=1E3F25B0D24FB10501F64056DCE9CACE3DF4CD429020BB4E523581BA87177CE4C4AC73D42B2EBDF33066461EA522zBE" TargetMode="External"/><Relationship Id="rId12" Type="http://schemas.openxmlformats.org/officeDocument/2006/relationships/hyperlink" Target="consultantplus://offline/ref=1E3F25B0D24FB10501F64056DCE9CACE3DF4CD429020BB4E523581BA87177CE4D6AC2BD82C2CA4F96629004BA9227A21562B58B18C242Az0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1E3F25B0D24FB10501F64056DCE9CACE3DF4CD429020BB4E523581BA87177CE4D6AC2BDA2A2FA8A6633C1113A524633E553744B38D22zDE" TargetMode="External"/><Relationship Id="rId11" Type="http://schemas.openxmlformats.org/officeDocument/2006/relationships/hyperlink" Target="consultantplus://offline/ref=1E3F25B0D24FB10501F64056DCE9CACE3DF4CD429020BB4E523581BA87177CE4D6AC2BD82A29A7F43673104FE076703E503747B19227A82723z6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E3F25B0D24FB10501F64056DCE9CACE3CFDCD419D2BBB4E523581BA87177CE4D6AC2BD82B29A0F6392C155AF12E7C38492844AD8E25A922zEE" TargetMode="External"/><Relationship Id="rId4" Type="http://schemas.openxmlformats.org/officeDocument/2006/relationships/settings" Target="settings.xml"/><Relationship Id="rId9" Type="http://schemas.openxmlformats.org/officeDocument/2006/relationships/hyperlink" Target="consultantplus://offline/ref=1E3F25B0D24FB10501F64056DCE9CACE3DF4CD429020BB4E523581BA87177CE4D6AC2BDB2F2EAAF96629004BA9227A21562B58B18C242Az0E" TargetMode="External"/><Relationship Id="rId14" Type="http://schemas.openxmlformats.org/officeDocument/2006/relationships/hyperlink" Target="consultantplus://offline/ref=078F5707A76B4464055674A02957CE7123F494637D3BAF12583F88825AE33DAC0B26D4FF086ED1BF49t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F8581-4B77-4BE2-9F57-EFD5E03D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4066</Words>
  <Characters>23178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Нефтегорский</Company>
  <LinksUpToDate>false</LinksUpToDate>
  <CharactersWithSpaces>27190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Лопутнева Лариса Викторовна</dc:creator>
  <cp:keywords/>
  <dc:description/>
  <cp:lastModifiedBy>admin</cp:lastModifiedBy>
  <cp:revision>4</cp:revision>
  <cp:lastPrinted>2020-12-18T09:25:00Z</cp:lastPrinted>
  <dcterms:created xsi:type="dcterms:W3CDTF">2020-12-17T12:14:00Z</dcterms:created>
  <dcterms:modified xsi:type="dcterms:W3CDTF">2020-12-18T09:25:00Z</dcterms:modified>
</cp:coreProperties>
</file>