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35" w:rsidRDefault="00EE0235" w:rsidP="00EE02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E0235" w:rsidRDefault="00EE0235" w:rsidP="00EE0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Нефтегорской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межрайонной прокуратурой</w:t>
      </w:r>
      <w:r w:rsidRPr="0089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21.02.2023 поддержано обвинение по факту совершения жителем г. Нефтегорска Нефтегорского района Самарской области преступления, предусмотренного п</w:t>
      </w:r>
      <w:r w:rsidRPr="00B56F2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«в» ч. 2 ст. 158 УК РФ, то есть за тайное хищение чужого имущества (кражу). </w:t>
      </w:r>
    </w:p>
    <w:p w:rsidR="00EE0235" w:rsidRPr="00B56F2A" w:rsidRDefault="00EE0235" w:rsidP="00EE023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F2A">
        <w:rPr>
          <w:rFonts w:ascii="Times New Roman" w:hAnsi="Times New Roman" w:cs="Times New Roman"/>
          <w:sz w:val="28"/>
          <w:szCs w:val="28"/>
        </w:rPr>
        <w:t xml:space="preserve">Судебным следствием установлено, что П совершил кражу, т.е. тайное хищение чужого имущества, а именно: 07.08.2022 года в обеденное время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56F2A">
        <w:rPr>
          <w:rFonts w:ascii="Times New Roman" w:hAnsi="Times New Roman" w:cs="Times New Roman"/>
          <w:sz w:val="28"/>
          <w:szCs w:val="28"/>
        </w:rPr>
        <w:t xml:space="preserve">. находясь в парке «Молодежный» </w:t>
      </w:r>
      <w:proofErr w:type="spellStart"/>
      <w:r w:rsidRPr="00B56F2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56F2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56F2A">
        <w:rPr>
          <w:rFonts w:ascii="Times New Roman" w:hAnsi="Times New Roman" w:cs="Times New Roman"/>
          <w:sz w:val="28"/>
          <w:szCs w:val="28"/>
        </w:rPr>
        <w:t>ефтегорска</w:t>
      </w:r>
      <w:proofErr w:type="spellEnd"/>
      <w:r w:rsidRPr="00B56F2A">
        <w:rPr>
          <w:rFonts w:ascii="Times New Roman" w:hAnsi="Times New Roman" w:cs="Times New Roman"/>
          <w:sz w:val="28"/>
          <w:szCs w:val="28"/>
        </w:rPr>
        <w:t xml:space="preserve"> Самарской области в состоянии алкогольного опьянения, увидел находящийся возле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56F2A">
        <w:rPr>
          <w:rFonts w:ascii="Times New Roman" w:hAnsi="Times New Roman" w:cs="Times New Roman"/>
          <w:sz w:val="28"/>
          <w:szCs w:val="28"/>
        </w:rPr>
        <w:t>., сотовый телефон «</w:t>
      </w:r>
      <w:proofErr w:type="spellStart"/>
      <w:r w:rsidRPr="00B56F2A">
        <w:rPr>
          <w:rFonts w:ascii="Times New Roman" w:hAnsi="Times New Roman" w:cs="Times New Roman"/>
          <w:sz w:val="28"/>
          <w:szCs w:val="28"/>
        </w:rPr>
        <w:t>Nokia</w:t>
      </w:r>
      <w:proofErr w:type="spellEnd"/>
      <w:r w:rsidRPr="00B56F2A">
        <w:rPr>
          <w:rFonts w:ascii="Times New Roman" w:hAnsi="Times New Roman" w:cs="Times New Roman"/>
          <w:sz w:val="28"/>
          <w:szCs w:val="28"/>
        </w:rPr>
        <w:t xml:space="preserve"> С1 </w:t>
      </w:r>
      <w:proofErr w:type="spellStart"/>
      <w:r w:rsidRPr="00B56F2A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B56F2A">
        <w:rPr>
          <w:rFonts w:ascii="Times New Roman" w:hAnsi="Times New Roman" w:cs="Times New Roman"/>
          <w:sz w:val="28"/>
          <w:szCs w:val="28"/>
        </w:rPr>
        <w:t xml:space="preserve">», после чего реализуя умысел, направленный на его тайное хищение, умышленно, из корыстных побуждений, убедившись, что за его действиями никто не наблюдает, взял данный телефон и с места происшествия скрылся, распорядившись впоследствии им по своему усмотрению, чем причинил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56F2A">
        <w:rPr>
          <w:rFonts w:ascii="Times New Roman" w:hAnsi="Times New Roman" w:cs="Times New Roman"/>
          <w:sz w:val="28"/>
          <w:szCs w:val="28"/>
        </w:rPr>
        <w:t>. материальный ущерб в размере 5145,60 рублей.</w:t>
      </w:r>
    </w:p>
    <w:p w:rsidR="00EE0235" w:rsidRPr="00B56F2A" w:rsidRDefault="00EE0235" w:rsidP="00EE023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B56F2A">
        <w:rPr>
          <w:rFonts w:ascii="Times New Roman" w:hAnsi="Times New Roman"/>
          <w:sz w:val="28"/>
          <w:szCs w:val="28"/>
        </w:rPr>
        <w:t xml:space="preserve">Уголовное дело рассмотрено по существу, </w:t>
      </w:r>
      <w:r w:rsidRPr="00B56F2A">
        <w:rPr>
          <w:rFonts w:ascii="Times New Roman" w:eastAsia="Times New Roman" w:hAnsi="Times New Roman" w:cs="Times New Roman"/>
          <w:sz w:val="28"/>
          <w:szCs w:val="28"/>
        </w:rPr>
        <w:t>признать П. виновным в совершении преступления, предусмотренного ст. 158 ч. 1 УК РФ, и назначить ему наказание в виде лишения свободы сроком на 5 (пять) месяцев.</w:t>
      </w:r>
    </w:p>
    <w:p w:rsidR="00EE0235" w:rsidRPr="00B56F2A" w:rsidRDefault="00EE0235" w:rsidP="00EE023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6F2A">
        <w:rPr>
          <w:rFonts w:ascii="Times New Roman" w:eastAsia="Times New Roman" w:hAnsi="Times New Roman" w:cs="Times New Roman"/>
          <w:sz w:val="28"/>
          <w:szCs w:val="28"/>
        </w:rPr>
        <w:t>На основании ст.69 ч.5 УК РФ по совокупности преступлений путем частичного сложения назначенного наказания с наказанием, назначенным по приговору мирового судьи судебного участка № 148 Нефтегорского судебного района от 20.012023 года, окончательно определить П. наказание в виде лишения свободы сроком на 1 (один) год 8 (восемь) месяцев с отбыванием в исправительной колонии строгого режима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E0235" w:rsidRPr="00EE0235" w:rsidRDefault="00EE02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0235" w:rsidRPr="00EE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F4"/>
    <w:rsid w:val="000F1FF4"/>
    <w:rsid w:val="002724DF"/>
    <w:rsid w:val="00BE72E5"/>
    <w:rsid w:val="00E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Наталия Александровна</dc:creator>
  <cp:keywords/>
  <dc:description/>
  <cp:lastModifiedBy>Expert</cp:lastModifiedBy>
  <cp:revision>4</cp:revision>
  <dcterms:created xsi:type="dcterms:W3CDTF">2023-12-21T08:51:00Z</dcterms:created>
  <dcterms:modified xsi:type="dcterms:W3CDTF">2023-12-21T11:04:00Z</dcterms:modified>
</cp:coreProperties>
</file>