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68" w:rsidRPr="008D64CE" w:rsidRDefault="00C928CD" w:rsidP="008D64CE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</w:t>
      </w:r>
    </w:p>
    <w:p w:rsidR="00A06D22" w:rsidRPr="00880453" w:rsidRDefault="00A06D22" w:rsidP="007B7A00">
      <w:pPr>
        <w:shd w:val="clear" w:color="auto" w:fill="FFFFFF"/>
        <w:jc w:val="center"/>
        <w:outlineLvl w:val="2"/>
        <w:rPr>
          <w:b/>
          <w:bCs/>
          <w:color w:val="333333"/>
          <w:sz w:val="26"/>
          <w:szCs w:val="26"/>
        </w:rPr>
      </w:pPr>
      <w:r w:rsidRPr="00880453">
        <w:rPr>
          <w:b/>
          <w:bCs/>
          <w:color w:val="333333"/>
          <w:sz w:val="26"/>
          <w:szCs w:val="26"/>
        </w:rPr>
        <w:t>Сообщение о возможном установлении публичного сервитута</w:t>
      </w:r>
    </w:p>
    <w:p w:rsidR="0063635E" w:rsidRPr="00880453" w:rsidRDefault="0063635E" w:rsidP="007B7A00">
      <w:pPr>
        <w:shd w:val="clear" w:color="auto" w:fill="FFFFFF"/>
        <w:jc w:val="center"/>
        <w:outlineLvl w:val="2"/>
        <w:rPr>
          <w:b/>
          <w:color w:val="333333"/>
          <w:sz w:val="26"/>
          <w:szCs w:val="26"/>
        </w:rPr>
      </w:pPr>
    </w:p>
    <w:p w:rsidR="00FD33BF" w:rsidRPr="006F2D0F" w:rsidRDefault="00FD33BF" w:rsidP="002C2281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F2D0F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               </w:t>
      </w:r>
      <w:r w:rsidR="002C2281" w:rsidRPr="006F2D0F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Администрация муниципального района </w:t>
      </w:r>
      <w:r w:rsidR="00460D77" w:rsidRPr="006F2D0F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Нефтегорский</w:t>
      </w:r>
      <w:r w:rsidR="002C2281" w:rsidRPr="006F2D0F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Самарской области, </w:t>
      </w:r>
      <w:r w:rsidR="002C2281" w:rsidRPr="006F2D0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рассматривает </w:t>
      </w:r>
      <w:r w:rsidR="002C2281" w:rsidRPr="006F2D0F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ходатайство </w:t>
      </w:r>
      <w:r w:rsidR="008D64C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Администрации сельского поселения Семеновка муниципального района </w:t>
      </w:r>
      <w:proofErr w:type="spellStart"/>
      <w:r w:rsidR="008D64C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Нефтегорский</w:t>
      </w:r>
      <w:proofErr w:type="spellEnd"/>
      <w:r w:rsidR="008D64C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Самарской области</w:t>
      </w:r>
      <w:r w:rsidR="00F813C8" w:rsidRPr="006F2D0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2C2281" w:rsidRPr="006F2D0F">
        <w:rPr>
          <w:rFonts w:ascii="Times New Roman" w:eastAsia="Times New Roman" w:hAnsi="Times New Roman" w:cs="Times New Roman"/>
          <w:sz w:val="24"/>
          <w:szCs w:val="26"/>
          <w:lang w:eastAsia="ru-RU"/>
        </w:rPr>
        <w:t>об установлении публичного сервитута</w:t>
      </w:r>
      <w:r w:rsidR="00C928CD" w:rsidRPr="006F2D0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 отношении земельн</w:t>
      </w:r>
      <w:r w:rsidR="00CE2507">
        <w:rPr>
          <w:rFonts w:ascii="Times New Roman" w:eastAsia="Times New Roman" w:hAnsi="Times New Roman" w:cs="Times New Roman"/>
          <w:sz w:val="24"/>
          <w:szCs w:val="26"/>
          <w:lang w:eastAsia="ru-RU"/>
        </w:rPr>
        <w:t>ых</w:t>
      </w:r>
      <w:r w:rsidR="00C928CD" w:rsidRPr="006F2D0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участк</w:t>
      </w:r>
      <w:r w:rsidR="00CE2507">
        <w:rPr>
          <w:rFonts w:ascii="Times New Roman" w:eastAsia="Times New Roman" w:hAnsi="Times New Roman" w:cs="Times New Roman"/>
          <w:sz w:val="24"/>
          <w:szCs w:val="26"/>
          <w:lang w:eastAsia="ru-RU"/>
        </w:rPr>
        <w:t>ов</w:t>
      </w:r>
      <w:r w:rsidRPr="006F2D0F">
        <w:rPr>
          <w:rFonts w:ascii="Times New Roman" w:eastAsia="Times New Roman" w:hAnsi="Times New Roman" w:cs="Times New Roman"/>
          <w:sz w:val="24"/>
          <w:szCs w:val="26"/>
          <w:lang w:eastAsia="ru-RU"/>
        </w:rPr>
        <w:t>, расположенн</w:t>
      </w:r>
      <w:r w:rsidR="00CE2507">
        <w:rPr>
          <w:rFonts w:ascii="Times New Roman" w:eastAsia="Times New Roman" w:hAnsi="Times New Roman" w:cs="Times New Roman"/>
          <w:sz w:val="24"/>
          <w:szCs w:val="26"/>
          <w:lang w:eastAsia="ru-RU"/>
        </w:rPr>
        <w:t>ые</w:t>
      </w:r>
      <w:r w:rsidR="002C2281" w:rsidRPr="006F2D0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 муниципальном районе </w:t>
      </w:r>
      <w:r w:rsidR="00460D77" w:rsidRPr="006F2D0F">
        <w:rPr>
          <w:rFonts w:ascii="Times New Roman" w:eastAsia="Times New Roman" w:hAnsi="Times New Roman" w:cs="Times New Roman"/>
          <w:sz w:val="24"/>
          <w:szCs w:val="26"/>
          <w:lang w:eastAsia="ru-RU"/>
        </w:rPr>
        <w:t>Нефтегорский</w:t>
      </w:r>
      <w:r w:rsidRPr="006F2D0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Самарской области.</w:t>
      </w:r>
    </w:p>
    <w:p w:rsidR="00CE2507" w:rsidRDefault="00D664ED" w:rsidP="002C2281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6F2D0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</w:t>
      </w:r>
      <w:r w:rsidR="002C2281" w:rsidRPr="006F2D0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Целью установления публичного сервитута является </w:t>
      </w:r>
      <w:r w:rsidR="00CE2507">
        <w:rPr>
          <w:rFonts w:ascii="Times New Roman" w:hAnsi="Times New Roman" w:cs="Times New Roman"/>
          <w:sz w:val="24"/>
          <w:szCs w:val="26"/>
        </w:rPr>
        <w:t>эксплуатация линейного объекта</w:t>
      </w:r>
      <w:r w:rsidR="008D64CE">
        <w:rPr>
          <w:rFonts w:ascii="Times New Roman" w:hAnsi="Times New Roman" w:cs="Times New Roman"/>
          <w:sz w:val="24"/>
          <w:szCs w:val="26"/>
        </w:rPr>
        <w:t>:</w:t>
      </w:r>
      <w:r w:rsidR="00CE2507">
        <w:rPr>
          <w:rFonts w:ascii="Times New Roman" w:hAnsi="Times New Roman" w:cs="Times New Roman"/>
          <w:sz w:val="24"/>
          <w:szCs w:val="26"/>
        </w:rPr>
        <w:t xml:space="preserve"> «</w:t>
      </w:r>
      <w:r w:rsidR="008D64CE">
        <w:rPr>
          <w:rFonts w:ascii="Times New Roman" w:hAnsi="Times New Roman" w:cs="Times New Roman"/>
          <w:sz w:val="24"/>
          <w:szCs w:val="26"/>
        </w:rPr>
        <w:t>Тепловые сети с модульной котельной</w:t>
      </w:r>
      <w:r w:rsidR="00CE2507">
        <w:rPr>
          <w:rFonts w:ascii="Times New Roman" w:hAnsi="Times New Roman" w:cs="Times New Roman"/>
          <w:sz w:val="24"/>
          <w:szCs w:val="26"/>
        </w:rPr>
        <w:t>»</w:t>
      </w:r>
      <w:r w:rsidR="00880453" w:rsidRPr="006F2D0F">
        <w:rPr>
          <w:rFonts w:ascii="Times New Roman" w:hAnsi="Times New Roman" w:cs="Times New Roman"/>
          <w:sz w:val="24"/>
          <w:szCs w:val="26"/>
        </w:rPr>
        <w:t xml:space="preserve"> в отношении земельн</w:t>
      </w:r>
      <w:r w:rsidR="00CE2507">
        <w:rPr>
          <w:rFonts w:ascii="Times New Roman" w:hAnsi="Times New Roman" w:cs="Times New Roman"/>
          <w:sz w:val="24"/>
          <w:szCs w:val="26"/>
        </w:rPr>
        <w:t>ых</w:t>
      </w:r>
      <w:r w:rsidR="00880453" w:rsidRPr="006F2D0F">
        <w:rPr>
          <w:rFonts w:ascii="Times New Roman" w:hAnsi="Times New Roman" w:cs="Times New Roman"/>
          <w:sz w:val="24"/>
          <w:szCs w:val="26"/>
        </w:rPr>
        <w:t xml:space="preserve"> участк</w:t>
      </w:r>
      <w:r w:rsidR="00CE2507">
        <w:rPr>
          <w:rFonts w:ascii="Times New Roman" w:hAnsi="Times New Roman" w:cs="Times New Roman"/>
          <w:sz w:val="24"/>
          <w:szCs w:val="26"/>
        </w:rPr>
        <w:t>ов</w:t>
      </w:r>
      <w:r w:rsidR="00880453" w:rsidRPr="006F2D0F">
        <w:rPr>
          <w:rFonts w:ascii="Times New Roman" w:hAnsi="Times New Roman" w:cs="Times New Roman"/>
          <w:sz w:val="24"/>
          <w:szCs w:val="26"/>
        </w:rPr>
        <w:t xml:space="preserve"> расположенн</w:t>
      </w:r>
      <w:r w:rsidR="00CE2507">
        <w:rPr>
          <w:rFonts w:ascii="Times New Roman" w:hAnsi="Times New Roman" w:cs="Times New Roman"/>
          <w:sz w:val="24"/>
          <w:szCs w:val="26"/>
        </w:rPr>
        <w:t>ые</w:t>
      </w:r>
      <w:r w:rsidR="00880453" w:rsidRPr="006F2D0F">
        <w:rPr>
          <w:rFonts w:ascii="Times New Roman" w:hAnsi="Times New Roman" w:cs="Times New Roman"/>
          <w:sz w:val="24"/>
          <w:szCs w:val="26"/>
        </w:rPr>
        <w:t xml:space="preserve"> в кадастров</w:t>
      </w:r>
      <w:r w:rsidR="003B20D1">
        <w:rPr>
          <w:rFonts w:ascii="Times New Roman" w:hAnsi="Times New Roman" w:cs="Times New Roman"/>
          <w:sz w:val="24"/>
          <w:szCs w:val="26"/>
        </w:rPr>
        <w:t>ом</w:t>
      </w:r>
      <w:r w:rsidR="00880453" w:rsidRPr="006F2D0F">
        <w:rPr>
          <w:rFonts w:ascii="Times New Roman" w:hAnsi="Times New Roman" w:cs="Times New Roman"/>
          <w:sz w:val="24"/>
          <w:szCs w:val="26"/>
        </w:rPr>
        <w:t xml:space="preserve"> квартал</w:t>
      </w:r>
      <w:r w:rsidR="003B20D1">
        <w:rPr>
          <w:rFonts w:ascii="Times New Roman" w:hAnsi="Times New Roman" w:cs="Times New Roman"/>
          <w:sz w:val="24"/>
          <w:szCs w:val="26"/>
        </w:rPr>
        <w:t>е</w:t>
      </w:r>
      <w:r w:rsidR="00880453" w:rsidRPr="006F2D0F">
        <w:rPr>
          <w:rFonts w:ascii="Times New Roman" w:hAnsi="Times New Roman" w:cs="Times New Roman"/>
          <w:sz w:val="24"/>
          <w:szCs w:val="26"/>
        </w:rPr>
        <w:t xml:space="preserve"> </w:t>
      </w:r>
      <w:r w:rsidR="00CE2507">
        <w:rPr>
          <w:rFonts w:ascii="Times New Roman" w:hAnsi="Times New Roman" w:cs="Times New Roman"/>
          <w:sz w:val="24"/>
          <w:szCs w:val="26"/>
        </w:rPr>
        <w:t>63:27:0</w:t>
      </w:r>
      <w:r w:rsidR="008D64CE">
        <w:rPr>
          <w:rFonts w:ascii="Times New Roman" w:hAnsi="Times New Roman" w:cs="Times New Roman"/>
          <w:sz w:val="24"/>
          <w:szCs w:val="26"/>
        </w:rPr>
        <w:t>705006</w:t>
      </w:r>
      <w:r w:rsidR="00880453" w:rsidRPr="006F2D0F">
        <w:rPr>
          <w:rFonts w:ascii="Times New Roman" w:hAnsi="Times New Roman" w:cs="Times New Roman"/>
          <w:sz w:val="24"/>
          <w:szCs w:val="26"/>
        </w:rPr>
        <w:t>, местоположение</w:t>
      </w:r>
      <w:r w:rsidR="008E2BE5" w:rsidRPr="006F2D0F">
        <w:rPr>
          <w:rFonts w:ascii="Times New Roman" w:hAnsi="Times New Roman" w:cs="Times New Roman"/>
          <w:sz w:val="24"/>
          <w:szCs w:val="26"/>
        </w:rPr>
        <w:t xml:space="preserve">: Самарская область, </w:t>
      </w:r>
      <w:proofErr w:type="spellStart"/>
      <w:r w:rsidR="008E2BE5" w:rsidRPr="006F2D0F">
        <w:rPr>
          <w:rFonts w:ascii="Times New Roman" w:hAnsi="Times New Roman" w:cs="Times New Roman"/>
          <w:sz w:val="24"/>
          <w:szCs w:val="26"/>
        </w:rPr>
        <w:t>Нефтегорский</w:t>
      </w:r>
      <w:proofErr w:type="spellEnd"/>
      <w:r w:rsidR="008E2BE5" w:rsidRPr="006F2D0F">
        <w:rPr>
          <w:rFonts w:ascii="Times New Roman" w:hAnsi="Times New Roman" w:cs="Times New Roman"/>
          <w:sz w:val="24"/>
          <w:szCs w:val="26"/>
        </w:rPr>
        <w:t xml:space="preserve"> район</w:t>
      </w:r>
      <w:r w:rsidR="00413883" w:rsidRPr="006F2D0F">
        <w:rPr>
          <w:rFonts w:ascii="Times New Roman" w:hAnsi="Times New Roman" w:cs="Times New Roman"/>
          <w:sz w:val="24"/>
          <w:szCs w:val="26"/>
        </w:rPr>
        <w:t xml:space="preserve">, </w:t>
      </w:r>
      <w:r w:rsidR="00880453" w:rsidRPr="006F2D0F">
        <w:rPr>
          <w:rFonts w:ascii="Times New Roman" w:hAnsi="Times New Roman" w:cs="Times New Roman"/>
          <w:sz w:val="24"/>
          <w:szCs w:val="26"/>
        </w:rPr>
        <w:t xml:space="preserve">сельское поселение </w:t>
      </w:r>
      <w:r w:rsidR="008D64CE">
        <w:rPr>
          <w:rFonts w:ascii="Times New Roman" w:hAnsi="Times New Roman" w:cs="Times New Roman"/>
          <w:sz w:val="24"/>
          <w:szCs w:val="26"/>
        </w:rPr>
        <w:t xml:space="preserve">Семеновка, </w:t>
      </w:r>
      <w:proofErr w:type="gramStart"/>
      <w:r w:rsidR="008D64CE">
        <w:rPr>
          <w:rFonts w:ascii="Times New Roman" w:hAnsi="Times New Roman" w:cs="Times New Roman"/>
          <w:sz w:val="24"/>
          <w:szCs w:val="26"/>
        </w:rPr>
        <w:t>с</w:t>
      </w:r>
      <w:proofErr w:type="gramEnd"/>
      <w:r w:rsidR="008D64CE">
        <w:rPr>
          <w:rFonts w:ascii="Times New Roman" w:hAnsi="Times New Roman" w:cs="Times New Roman"/>
          <w:sz w:val="24"/>
          <w:szCs w:val="26"/>
        </w:rPr>
        <w:t>. Семеновка</w:t>
      </w:r>
      <w:r w:rsidR="00CE2507">
        <w:rPr>
          <w:rFonts w:ascii="Times New Roman" w:hAnsi="Times New Roman" w:cs="Times New Roman"/>
          <w:sz w:val="24"/>
          <w:szCs w:val="26"/>
        </w:rPr>
        <w:t>:</w:t>
      </w:r>
    </w:p>
    <w:p w:rsidR="008D64CE" w:rsidRDefault="008D64CE" w:rsidP="002C2281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</w:p>
    <w:tbl>
      <w:tblPr>
        <w:tblpPr w:leftFromText="180" w:rightFromText="180" w:bottomFromText="200" w:vertAnchor="text" w:tblpY="1"/>
        <w:tblOverlap w:val="never"/>
        <w:tblW w:w="9945" w:type="dxa"/>
        <w:tblLayout w:type="fixed"/>
        <w:tblLook w:val="04A0" w:firstRow="1" w:lastRow="0" w:firstColumn="1" w:lastColumn="0" w:noHBand="0" w:noVBand="1"/>
      </w:tblPr>
      <w:tblGrid>
        <w:gridCol w:w="2285"/>
        <w:gridCol w:w="2270"/>
        <w:gridCol w:w="2216"/>
        <w:gridCol w:w="3174"/>
      </w:tblGrid>
      <w:tr w:rsidR="00CE2507" w:rsidTr="00A50E99">
        <w:trPr>
          <w:trHeight w:val="701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507" w:rsidRDefault="00CE2507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Кадастровые номера участков, с которыми выявлено пересечение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507" w:rsidRDefault="00CE2507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Адрес земельного участка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507" w:rsidRDefault="00CE2507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Категория земель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507" w:rsidRDefault="00CE2507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Использование</w:t>
            </w:r>
          </w:p>
        </w:tc>
      </w:tr>
      <w:tr w:rsidR="00CE2507" w:rsidTr="00A50E99">
        <w:trPr>
          <w:trHeight w:val="1272"/>
        </w:trPr>
        <w:tc>
          <w:tcPr>
            <w:tcW w:w="2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2507" w:rsidRDefault="00CE2507" w:rsidP="008D64CE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b/>
                <w:lang w:eastAsia="en-US"/>
              </w:rPr>
              <w:t>63:27:0</w:t>
            </w:r>
            <w:r w:rsidR="008D64CE">
              <w:rPr>
                <w:b/>
                <w:lang w:eastAsia="en-US"/>
              </w:rPr>
              <w:t>705006</w:t>
            </w:r>
            <w:r>
              <w:rPr>
                <w:b/>
                <w:lang w:eastAsia="en-US"/>
              </w:rPr>
              <w:t>:</w:t>
            </w:r>
            <w:r w:rsidR="008D64CE">
              <w:rPr>
                <w:b/>
                <w:lang w:eastAsia="en-US"/>
              </w:rPr>
              <w:t>26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E2507" w:rsidRDefault="00CE2507" w:rsidP="00E9777A">
            <w:pPr>
              <w:shd w:val="clear" w:color="auto" w:fill="FFFFFF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 xml:space="preserve">Самарская область, </w:t>
            </w:r>
            <w:proofErr w:type="spellStart"/>
            <w:r>
              <w:rPr>
                <w:lang w:eastAsia="en-US"/>
              </w:rPr>
              <w:t>Нефтегорский</w:t>
            </w:r>
            <w:proofErr w:type="spellEnd"/>
            <w:r>
              <w:rPr>
                <w:lang w:eastAsia="en-US"/>
              </w:rPr>
              <w:t xml:space="preserve"> район, </w:t>
            </w:r>
            <w:proofErr w:type="gramStart"/>
            <w:r w:rsidR="00E9777A">
              <w:rPr>
                <w:lang w:eastAsia="en-US"/>
              </w:rPr>
              <w:t>с</w:t>
            </w:r>
            <w:proofErr w:type="gramEnd"/>
            <w:r w:rsidR="00E9777A">
              <w:rPr>
                <w:lang w:eastAsia="en-US"/>
              </w:rPr>
              <w:t>. Семеновка, ул. Садовая, д. 3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E2507" w:rsidRPr="00A50E99" w:rsidRDefault="00CE2507" w:rsidP="00E9777A">
            <w:pPr>
              <w:shd w:val="clear" w:color="auto" w:fill="FFFFFF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50E99">
              <w:rPr>
                <w:lang w:eastAsia="en-US"/>
              </w:rPr>
              <w:t xml:space="preserve">Земли </w:t>
            </w:r>
            <w:r w:rsidR="00E9777A">
              <w:rPr>
                <w:lang w:eastAsia="en-US"/>
              </w:rPr>
              <w:t>населенных пунктов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E2507" w:rsidRPr="00A50E99" w:rsidRDefault="00E9777A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Под объектами муниципального общеобразовательного учреждения «Семеновская школа основного общего образования»</w:t>
            </w:r>
          </w:p>
        </w:tc>
      </w:tr>
      <w:tr w:rsidR="008D64CE" w:rsidTr="00A50E99">
        <w:trPr>
          <w:trHeight w:val="1272"/>
        </w:trPr>
        <w:tc>
          <w:tcPr>
            <w:tcW w:w="2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64CE" w:rsidRDefault="008D64CE" w:rsidP="008D64CE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63:27:0705006:27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64CE" w:rsidRDefault="00E9777A" w:rsidP="00E9777A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Самарская область, </w:t>
            </w:r>
            <w:proofErr w:type="spellStart"/>
            <w:r>
              <w:rPr>
                <w:lang w:eastAsia="en-US"/>
              </w:rPr>
              <w:t>Нефтегорский</w:t>
            </w:r>
            <w:proofErr w:type="spellEnd"/>
            <w:r>
              <w:rPr>
                <w:lang w:eastAsia="en-US"/>
              </w:rPr>
              <w:t xml:space="preserve"> район,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lang w:eastAsia="en-US"/>
              </w:rPr>
              <w:t>Семеновка</w:t>
            </w:r>
            <w:proofErr w:type="gramEnd"/>
            <w:r>
              <w:rPr>
                <w:lang w:eastAsia="en-US"/>
              </w:rPr>
              <w:t>, ул. Специалистов, д. 4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64CE" w:rsidRPr="00A50E99" w:rsidRDefault="00E9777A" w:rsidP="00A50E99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A50E99">
              <w:rPr>
                <w:lang w:eastAsia="en-US"/>
              </w:rPr>
              <w:t xml:space="preserve">Земли </w:t>
            </w:r>
            <w:r>
              <w:rPr>
                <w:lang w:eastAsia="en-US"/>
              </w:rPr>
              <w:t>населенных пунктов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64CE" w:rsidRPr="00A50E99" w:rsidRDefault="00E9777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 жилым домом и для ведения личного подсобного хозяйства</w:t>
            </w:r>
          </w:p>
        </w:tc>
      </w:tr>
      <w:tr w:rsidR="00CE2507" w:rsidTr="003B20D1">
        <w:trPr>
          <w:trHeight w:val="1144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DE4" w:rsidRDefault="00100DE4" w:rsidP="003B20D1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507" w:rsidRDefault="00CE2507" w:rsidP="00CE2507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507" w:rsidRPr="00A50E99" w:rsidRDefault="00CE2507" w:rsidP="00A50E99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507" w:rsidRPr="00A50E99" w:rsidRDefault="00CE250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4A7412" w:rsidRDefault="00880453" w:rsidP="00100DE4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6F2D0F">
        <w:rPr>
          <w:rFonts w:ascii="Times New Roman" w:hAnsi="Times New Roman" w:cs="Times New Roman"/>
          <w:sz w:val="24"/>
          <w:szCs w:val="26"/>
        </w:rPr>
        <w:t xml:space="preserve"> </w:t>
      </w:r>
      <w:r w:rsidR="00100DE4">
        <w:rPr>
          <w:rFonts w:ascii="Times New Roman" w:hAnsi="Times New Roman" w:cs="Times New Roman"/>
          <w:sz w:val="24"/>
          <w:szCs w:val="26"/>
        </w:rPr>
        <w:t xml:space="preserve">         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559"/>
        <w:gridCol w:w="631"/>
        <w:gridCol w:w="444"/>
        <w:gridCol w:w="902"/>
        <w:gridCol w:w="172"/>
        <w:gridCol w:w="1075"/>
        <w:gridCol w:w="115"/>
        <w:gridCol w:w="902"/>
        <w:gridCol w:w="387"/>
        <w:gridCol w:w="573"/>
        <w:gridCol w:w="559"/>
        <w:gridCol w:w="1189"/>
        <w:gridCol w:w="502"/>
        <w:gridCol w:w="1304"/>
      </w:tblGrid>
      <w:tr w:rsidR="004A7412" w:rsidTr="004F6CD2">
        <w:trPr>
          <w:trHeight w:hRule="exact" w:val="1375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72" w:type="dxa"/>
              <w:left w:w="72" w:type="dxa"/>
              <w:right w:w="72" w:type="dxa"/>
            </w:tcMar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8"/>
              </w:rPr>
            </w:pPr>
            <w:r>
              <w:rPr>
                <w:b/>
                <w:color w:val="000000"/>
                <w:spacing w:val="-2"/>
                <w:sz w:val="28"/>
              </w:rPr>
              <w:t>ГРАФИЧЕСКОЕ ОПИСАНИЕ</w:t>
            </w:r>
          </w:p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8"/>
              </w:rPr>
            </w:pPr>
            <w:bookmarkStart w:id="0" w:name="Сведенияобобъекте"/>
            <w:r>
              <w:rPr>
                <w:b/>
                <w:color w:val="000000"/>
                <w:spacing w:val="-2"/>
                <w:sz w:val="28"/>
              </w:rPr>
              <w:t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      </w:r>
            <w:bookmarkEnd w:id="0"/>
          </w:p>
        </w:tc>
      </w:tr>
      <w:tr w:rsidR="004A7412" w:rsidTr="004F6CD2">
        <w:trPr>
          <w:trHeight w:hRule="exact" w:val="402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72" w:type="dxa"/>
              <w:left w:w="72" w:type="dxa"/>
              <w:right w:w="72" w:type="dxa"/>
            </w:tcMar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8"/>
              </w:rPr>
            </w:pPr>
          </w:p>
        </w:tc>
      </w:tr>
      <w:tr w:rsidR="004A7412" w:rsidTr="004F6CD2">
        <w:trPr>
          <w:trHeight w:hRule="exact" w:val="329"/>
        </w:trPr>
        <w:tc>
          <w:tcPr>
            <w:tcW w:w="10159" w:type="dxa"/>
            <w:gridSpan w:val="15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(наименование объекта, местоположение границ которого описано (далее - объект))</w:t>
            </w:r>
          </w:p>
        </w:tc>
      </w:tr>
      <w:tr w:rsidR="004A7412" w:rsidTr="004F6CD2">
        <w:trPr>
          <w:trHeight w:hRule="exact" w:val="459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8"/>
              </w:rPr>
            </w:pPr>
            <w:r>
              <w:rPr>
                <w:b/>
                <w:color w:val="000000"/>
                <w:spacing w:val="-2"/>
                <w:sz w:val="28"/>
              </w:rPr>
              <w:t>Раздел 1</w:t>
            </w:r>
          </w:p>
        </w:tc>
      </w:tr>
      <w:tr w:rsidR="004A7412" w:rsidTr="004F6CD2"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8"/>
              </w:rPr>
            </w:pPr>
            <w:r>
              <w:rPr>
                <w:b/>
                <w:color w:val="000000"/>
                <w:spacing w:val="-2"/>
                <w:sz w:val="28"/>
              </w:rPr>
              <w:t>Сведения об объекте</w:t>
            </w:r>
          </w:p>
        </w:tc>
      </w:tr>
      <w:tr w:rsidR="004A7412" w:rsidTr="004F6CD2">
        <w:trPr>
          <w:trHeight w:hRule="exact" w:val="458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 xml:space="preserve">№ </w:t>
            </w:r>
            <w:proofErr w:type="gramStart"/>
            <w:r>
              <w:rPr>
                <w:b/>
                <w:color w:val="000000"/>
                <w:spacing w:val="-2"/>
                <w:sz w:val="22"/>
              </w:rPr>
              <w:t>п</w:t>
            </w:r>
            <w:proofErr w:type="gramEnd"/>
            <w:r>
              <w:rPr>
                <w:b/>
                <w:color w:val="000000"/>
                <w:spacing w:val="-2"/>
                <w:sz w:val="22"/>
              </w:rPr>
              <w:t>/п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 xml:space="preserve">Характеристики объекта 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Описание характеристик</w:t>
            </w:r>
          </w:p>
        </w:tc>
      </w:tr>
      <w:tr w:rsidR="004A7412" w:rsidTr="004F6CD2">
        <w:trPr>
          <w:trHeight w:hRule="exact" w:val="330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4A7412" w:rsidTr="004F6CD2">
        <w:trPr>
          <w:trHeight w:hRule="exact" w:val="673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:rsidR="004A7412" w:rsidRDefault="004A7412" w:rsidP="004F6CD2">
            <w:pPr>
              <w:spacing w:line="229" w:lineRule="auto"/>
              <w:ind w:right="-22925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 xml:space="preserve">Местоположение объекта 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:rsidR="004A7412" w:rsidRDefault="004A7412" w:rsidP="004F6CD2">
            <w:pPr>
              <w:spacing w:line="229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 xml:space="preserve"> Самарская область, район </w:t>
            </w:r>
            <w:proofErr w:type="spellStart"/>
            <w:r>
              <w:rPr>
                <w:color w:val="000000"/>
                <w:spacing w:val="-2"/>
                <w:sz w:val="22"/>
              </w:rPr>
              <w:t>Нефтегорский</w:t>
            </w:r>
            <w:proofErr w:type="spellEnd"/>
            <w:r>
              <w:rPr>
                <w:color w:val="000000"/>
                <w:spacing w:val="-2"/>
                <w:sz w:val="22"/>
              </w:rPr>
              <w:t>, сельское поселение Семеновка</w:t>
            </w:r>
          </w:p>
        </w:tc>
      </w:tr>
      <w:tr w:rsidR="004A7412" w:rsidTr="004F6CD2">
        <w:trPr>
          <w:trHeight w:hRule="exact" w:val="67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:rsidR="004A7412" w:rsidRDefault="004A7412" w:rsidP="004F6CD2">
            <w:pPr>
              <w:spacing w:line="229" w:lineRule="auto"/>
              <w:ind w:right="-22925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Площадь объекта +/- величина</w:t>
            </w:r>
          </w:p>
          <w:p w:rsidR="004A7412" w:rsidRDefault="004A7412" w:rsidP="004F6CD2">
            <w:pPr>
              <w:spacing w:line="229" w:lineRule="auto"/>
              <w:ind w:right="-22925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погрешности определения площади (</w:t>
            </w:r>
            <w:proofErr w:type="gramStart"/>
            <w:r>
              <w:rPr>
                <w:color w:val="000000"/>
                <w:spacing w:val="-2"/>
                <w:sz w:val="22"/>
              </w:rPr>
              <w:t>Р</w:t>
            </w:r>
            <w:proofErr w:type="gramEnd"/>
            <w:r>
              <w:rPr>
                <w:color w:val="000000"/>
                <w:spacing w:val="-2"/>
                <w:sz w:val="22"/>
              </w:rPr>
              <w:t xml:space="preserve"> +/- Дельта Р)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:rsidR="004A7412" w:rsidRDefault="004A7412" w:rsidP="004F6CD2">
            <w:pPr>
              <w:spacing w:line="229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 xml:space="preserve"> 1250 +/- 12 м²</w:t>
            </w:r>
          </w:p>
        </w:tc>
      </w:tr>
      <w:tr w:rsidR="004A7412" w:rsidTr="004F6CD2">
        <w:trPr>
          <w:trHeight w:hRule="exact" w:val="458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:rsidR="004A7412" w:rsidRDefault="004A7412" w:rsidP="004F6CD2">
            <w:pPr>
              <w:spacing w:line="229" w:lineRule="auto"/>
              <w:ind w:right="-22925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Иные характеристики объекта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:rsidR="004A7412" w:rsidRDefault="004A7412" w:rsidP="004F6CD2">
            <w:pPr>
              <w:spacing w:line="229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 xml:space="preserve"> -</w:t>
            </w:r>
          </w:p>
        </w:tc>
      </w:tr>
      <w:tr w:rsidR="004A7412" w:rsidTr="004F6CD2">
        <w:trPr>
          <w:trHeight w:hRule="exact" w:val="2866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A7412" w:rsidRDefault="004A7412" w:rsidP="004F6CD2"/>
        </w:tc>
      </w:tr>
      <w:tr w:rsidR="004A7412" w:rsidTr="004F6CD2">
        <w:trPr>
          <w:trHeight w:hRule="exact" w:val="2865"/>
        </w:trPr>
        <w:tc>
          <w:tcPr>
            <w:tcW w:w="10159" w:type="dxa"/>
            <w:gridSpan w:val="15"/>
            <w:tcBorders>
              <w:left w:val="single" w:sz="5" w:space="0" w:color="000000"/>
              <w:right w:val="single" w:sz="5" w:space="0" w:color="000000"/>
            </w:tcBorders>
          </w:tcPr>
          <w:p w:rsidR="004A7412" w:rsidRDefault="004A7412" w:rsidP="004F6CD2"/>
        </w:tc>
      </w:tr>
      <w:tr w:rsidR="004A7412" w:rsidTr="004F6CD2">
        <w:trPr>
          <w:trHeight w:hRule="exact" w:val="1920"/>
        </w:trPr>
        <w:tc>
          <w:tcPr>
            <w:tcW w:w="10159" w:type="dxa"/>
            <w:gridSpan w:val="15"/>
            <w:tcBorders>
              <w:left w:val="single" w:sz="5" w:space="0" w:color="000000"/>
              <w:right w:val="single" w:sz="5" w:space="0" w:color="000000"/>
            </w:tcBorders>
          </w:tcPr>
          <w:p w:rsidR="004A7412" w:rsidRDefault="004A7412" w:rsidP="004F6CD2"/>
        </w:tc>
      </w:tr>
      <w:tr w:rsidR="004A7412" w:rsidTr="004F6CD2">
        <w:trPr>
          <w:trHeight w:hRule="exact" w:val="1920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12" w:rsidRDefault="004A7412" w:rsidP="004F6CD2"/>
        </w:tc>
      </w:tr>
      <w:tr w:rsidR="004A7412" w:rsidTr="004F6CD2">
        <w:trPr>
          <w:trHeight w:hRule="exact" w:val="459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 w:rsidR="004A7412" w:rsidRDefault="004A7412" w:rsidP="004F6CD2"/>
        </w:tc>
      </w:tr>
      <w:tr w:rsidR="004A7412" w:rsidTr="004F6CD2">
        <w:trPr>
          <w:trHeight w:hRule="exact" w:val="42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A7412" w:rsidRDefault="004A7412" w:rsidP="004F6CD2"/>
        </w:tc>
      </w:tr>
      <w:tr w:rsidR="004A7412" w:rsidTr="004F6CD2">
        <w:trPr>
          <w:trHeight w:hRule="exact" w:val="574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8"/>
              </w:rPr>
            </w:pPr>
            <w:bookmarkStart w:id="1" w:name="Сведенияоместоположенииграницобъекта"/>
            <w:r>
              <w:rPr>
                <w:b/>
                <w:color w:val="000000"/>
                <w:spacing w:val="-2"/>
                <w:sz w:val="28"/>
              </w:rPr>
              <w:t>Раздел 2</w:t>
            </w:r>
            <w:bookmarkEnd w:id="1"/>
          </w:p>
        </w:tc>
      </w:tr>
      <w:tr w:rsidR="004A7412" w:rsidTr="004F6CD2">
        <w:trPr>
          <w:trHeight w:hRule="exact" w:val="558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8"/>
              </w:rPr>
            </w:pPr>
            <w:r>
              <w:rPr>
                <w:b/>
                <w:color w:val="000000"/>
                <w:spacing w:val="-2"/>
                <w:sz w:val="28"/>
              </w:rPr>
              <w:t>Сведения о местоположении границ объекта</w:t>
            </w:r>
          </w:p>
        </w:tc>
      </w:tr>
      <w:tr w:rsidR="004A7412" w:rsidTr="004F6CD2">
        <w:trPr>
          <w:trHeight w:hRule="exact" w:val="115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A7412" w:rsidRDefault="004A7412" w:rsidP="004F6CD2"/>
        </w:tc>
      </w:tr>
      <w:tr w:rsidR="004A7412" w:rsidTr="004F6CD2">
        <w:trPr>
          <w:trHeight w:hRule="exact" w:val="344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:rsidR="004A7412" w:rsidRDefault="004A7412" w:rsidP="004F6CD2">
            <w:pPr>
              <w:spacing w:line="229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1. Система координат   МСК-63, зона 2</w:t>
            </w:r>
          </w:p>
        </w:tc>
      </w:tr>
      <w:tr w:rsidR="004A7412" w:rsidTr="004F6CD2">
        <w:trPr>
          <w:trHeight w:hRule="exact" w:val="329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:rsidR="004A7412" w:rsidRDefault="004A7412" w:rsidP="004F6CD2">
            <w:pPr>
              <w:spacing w:line="229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 xml:space="preserve">2. Сведения о характерных точках границ объекта </w:t>
            </w:r>
          </w:p>
        </w:tc>
      </w:tr>
      <w:tr w:rsidR="004A7412" w:rsidTr="004F6CD2">
        <w:trPr>
          <w:trHeight w:hRule="exact" w:val="788"/>
        </w:trPr>
        <w:tc>
          <w:tcPr>
            <w:tcW w:w="203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7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 xml:space="preserve">Координаты, </w:t>
            </w:r>
            <w:proofErr w:type="gramStart"/>
            <w:r>
              <w:rPr>
                <w:b/>
                <w:color w:val="000000"/>
                <w:spacing w:val="-2"/>
                <w:sz w:val="22"/>
              </w:rPr>
              <w:t>м</w:t>
            </w:r>
            <w:proofErr w:type="gramEnd"/>
          </w:p>
        </w:tc>
        <w:tc>
          <w:tcPr>
            <w:tcW w:w="186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 xml:space="preserve">Средняя </w:t>
            </w:r>
            <w:proofErr w:type="spellStart"/>
            <w:r>
              <w:rPr>
                <w:b/>
                <w:color w:val="000000"/>
                <w:spacing w:val="-2"/>
                <w:sz w:val="22"/>
              </w:rPr>
              <w:t>квадратическая</w:t>
            </w:r>
            <w:proofErr w:type="spellEnd"/>
            <w:r>
              <w:rPr>
                <w:b/>
                <w:color w:val="000000"/>
                <w:spacing w:val="-2"/>
                <w:sz w:val="22"/>
              </w:rPr>
              <w:t xml:space="preserve"> погрешность положения характерной точки (</w:t>
            </w:r>
            <w:proofErr w:type="spellStart"/>
            <w:r>
              <w:rPr>
                <w:b/>
                <w:color w:val="000000"/>
                <w:spacing w:val="-2"/>
                <w:sz w:val="22"/>
              </w:rPr>
              <w:t>М</w:t>
            </w:r>
            <w:proofErr w:type="gramStart"/>
            <w:r>
              <w:rPr>
                <w:b/>
                <w:color w:val="000000"/>
                <w:spacing w:val="-2"/>
                <w:sz w:val="22"/>
              </w:rPr>
              <w:t>t</w:t>
            </w:r>
            <w:proofErr w:type="spellEnd"/>
            <w:proofErr w:type="gramEnd"/>
            <w:r>
              <w:rPr>
                <w:b/>
                <w:color w:val="000000"/>
                <w:spacing w:val="-2"/>
                <w:sz w:val="22"/>
              </w:rPr>
              <w:t>), м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Описание обозначения точки на местности (при наличии)</w:t>
            </w:r>
          </w:p>
        </w:tc>
      </w:tr>
      <w:tr w:rsidR="004A7412" w:rsidTr="004F6CD2">
        <w:trPr>
          <w:trHeight w:hRule="exact" w:val="803"/>
        </w:trPr>
        <w:tc>
          <w:tcPr>
            <w:tcW w:w="203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86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/>
        </w:tc>
        <w:tc>
          <w:tcPr>
            <w:tcW w:w="174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/>
        </w:tc>
        <w:tc>
          <w:tcPr>
            <w:tcW w:w="18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/>
        </w:tc>
      </w:tr>
      <w:tr w:rsidR="004A7412" w:rsidTr="004F6CD2">
        <w:trPr>
          <w:trHeight w:hRule="exact" w:val="32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4A7412" w:rsidTr="004F6CD2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342901.36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2244541.15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342898.59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2244541.22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342898.59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2244552.63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342884.70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2244556.12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342887.01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2244591.42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342887.47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2244591.39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342887.51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2244593.07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16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8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342896.45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2244592.88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9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342896.29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2244596.83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342881.42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2244597.80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342878.79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2244557.72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342870.46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2244560.08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342858.85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2244546.19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342855.39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2244520.54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15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342851.10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2244489.31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16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342869.49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2244488.54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17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342869.77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2244484.08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18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342878.81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2244484.61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19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342877.77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2244495.19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342868.43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2244494.59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342857.94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2244495.03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342860.84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2244516.09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2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12" w:rsidRDefault="004A7412" w:rsidP="004F6CD2"/>
        </w:tc>
      </w:tr>
      <w:tr w:rsidR="004A7412" w:rsidTr="004F6CD2"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 w:rsidR="004A7412" w:rsidRDefault="004A7412" w:rsidP="004F6CD2"/>
        </w:tc>
      </w:tr>
      <w:tr w:rsidR="004A7412" w:rsidTr="004F6CD2">
        <w:trPr>
          <w:trHeight w:hRule="exact" w:val="3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:rsidR="004A7412" w:rsidRDefault="004A7412" w:rsidP="004F6CD2">
            <w:pPr>
              <w:spacing w:line="229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 xml:space="preserve">2. Сведения о характерных точках границ объекта </w:t>
            </w:r>
          </w:p>
        </w:tc>
      </w:tr>
      <w:tr w:rsidR="004A7412" w:rsidTr="004F6CD2">
        <w:trPr>
          <w:trHeight w:hRule="exact" w:val="788"/>
        </w:trPr>
        <w:tc>
          <w:tcPr>
            <w:tcW w:w="203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7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 xml:space="preserve">Координаты, </w:t>
            </w:r>
            <w:proofErr w:type="gramStart"/>
            <w:r>
              <w:rPr>
                <w:b/>
                <w:color w:val="000000"/>
                <w:spacing w:val="-2"/>
                <w:sz w:val="22"/>
              </w:rPr>
              <w:t>м</w:t>
            </w:r>
            <w:proofErr w:type="gramEnd"/>
          </w:p>
        </w:tc>
        <w:tc>
          <w:tcPr>
            <w:tcW w:w="186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 xml:space="preserve">Средняя </w:t>
            </w:r>
            <w:proofErr w:type="spellStart"/>
            <w:r>
              <w:rPr>
                <w:b/>
                <w:color w:val="000000"/>
                <w:spacing w:val="-2"/>
                <w:sz w:val="22"/>
              </w:rPr>
              <w:t>квадратическая</w:t>
            </w:r>
            <w:proofErr w:type="spellEnd"/>
            <w:r>
              <w:rPr>
                <w:b/>
                <w:color w:val="000000"/>
                <w:spacing w:val="-2"/>
                <w:sz w:val="22"/>
              </w:rPr>
              <w:t xml:space="preserve"> погрешность положения характерной точки (</w:t>
            </w:r>
            <w:proofErr w:type="spellStart"/>
            <w:r>
              <w:rPr>
                <w:b/>
                <w:color w:val="000000"/>
                <w:spacing w:val="-2"/>
                <w:sz w:val="22"/>
              </w:rPr>
              <w:t>М</w:t>
            </w:r>
            <w:proofErr w:type="gramStart"/>
            <w:r>
              <w:rPr>
                <w:b/>
                <w:color w:val="000000"/>
                <w:spacing w:val="-2"/>
                <w:sz w:val="22"/>
              </w:rPr>
              <w:t>t</w:t>
            </w:r>
            <w:proofErr w:type="spellEnd"/>
            <w:proofErr w:type="gramEnd"/>
            <w:r>
              <w:rPr>
                <w:b/>
                <w:color w:val="000000"/>
                <w:spacing w:val="-2"/>
                <w:sz w:val="22"/>
              </w:rPr>
              <w:t>), м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Описание обозначения точки на местности (при наличии)</w:t>
            </w:r>
          </w:p>
        </w:tc>
      </w:tr>
      <w:tr w:rsidR="004A7412" w:rsidTr="004F6CD2">
        <w:trPr>
          <w:trHeight w:hRule="exact" w:val="788"/>
        </w:trPr>
        <w:tc>
          <w:tcPr>
            <w:tcW w:w="203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86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/>
        </w:tc>
        <w:tc>
          <w:tcPr>
            <w:tcW w:w="174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/>
        </w:tc>
        <w:tc>
          <w:tcPr>
            <w:tcW w:w="18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/>
        </w:tc>
      </w:tr>
      <w:tr w:rsidR="004A7412" w:rsidTr="004F6CD2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4A7412" w:rsidTr="004F6CD2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342862.34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2244515.82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342863.77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2244525.40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25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342862.07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2244525.65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26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342864.55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2244543.67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27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342872.56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2244553.24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28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342877.92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2244551.72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lastRenderedPageBreak/>
              <w:t>29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342880.69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2244550.94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342884.30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2244550.03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342892.59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2244547.95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342892.59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2244535.36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342895.72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2244535.29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342896.27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2244526.38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35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342893.90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2244526.12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36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342894.57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2244520.15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37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342902.61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2244521.06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342901.36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2244541.15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3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:rsidR="004A7412" w:rsidRDefault="004A7412" w:rsidP="004F6CD2">
            <w:pPr>
              <w:spacing w:line="229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3. Сведения  о  характерных  точках  части  (частей)  границы объекта</w:t>
            </w:r>
          </w:p>
        </w:tc>
      </w:tr>
      <w:tr w:rsidR="004A7412" w:rsidTr="004F6CD2">
        <w:trPr>
          <w:trHeight w:hRule="exact" w:val="788"/>
        </w:trPr>
        <w:tc>
          <w:tcPr>
            <w:tcW w:w="203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Обозначение характерных точек части границы</w:t>
            </w:r>
          </w:p>
        </w:tc>
        <w:tc>
          <w:tcPr>
            <w:tcW w:w="27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 xml:space="preserve">Координаты, </w:t>
            </w:r>
            <w:proofErr w:type="gramStart"/>
            <w:r>
              <w:rPr>
                <w:b/>
                <w:color w:val="000000"/>
                <w:spacing w:val="-2"/>
                <w:sz w:val="22"/>
              </w:rPr>
              <w:t>м</w:t>
            </w:r>
            <w:proofErr w:type="gramEnd"/>
          </w:p>
        </w:tc>
        <w:tc>
          <w:tcPr>
            <w:tcW w:w="186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 xml:space="preserve">Средняя </w:t>
            </w:r>
            <w:proofErr w:type="spellStart"/>
            <w:r>
              <w:rPr>
                <w:b/>
                <w:color w:val="000000"/>
                <w:spacing w:val="-2"/>
                <w:sz w:val="22"/>
              </w:rPr>
              <w:t>квадратическая</w:t>
            </w:r>
            <w:proofErr w:type="spellEnd"/>
            <w:r>
              <w:rPr>
                <w:b/>
                <w:color w:val="000000"/>
                <w:spacing w:val="-2"/>
                <w:sz w:val="22"/>
              </w:rPr>
              <w:t xml:space="preserve"> погрешность положения характерной точки (</w:t>
            </w:r>
            <w:proofErr w:type="spellStart"/>
            <w:r>
              <w:rPr>
                <w:b/>
                <w:color w:val="000000"/>
                <w:spacing w:val="-2"/>
                <w:sz w:val="22"/>
              </w:rPr>
              <w:t>М</w:t>
            </w:r>
            <w:proofErr w:type="gramStart"/>
            <w:r>
              <w:rPr>
                <w:b/>
                <w:color w:val="000000"/>
                <w:spacing w:val="-2"/>
                <w:sz w:val="22"/>
              </w:rPr>
              <w:t>t</w:t>
            </w:r>
            <w:proofErr w:type="spellEnd"/>
            <w:proofErr w:type="gramEnd"/>
            <w:r>
              <w:rPr>
                <w:b/>
                <w:color w:val="000000"/>
                <w:spacing w:val="-2"/>
                <w:sz w:val="22"/>
              </w:rPr>
              <w:t>), м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Описание обозначения точки на местности (при наличии)</w:t>
            </w:r>
          </w:p>
        </w:tc>
      </w:tr>
      <w:tr w:rsidR="004A7412" w:rsidTr="004F6CD2">
        <w:trPr>
          <w:trHeight w:hRule="exact" w:val="788"/>
        </w:trPr>
        <w:tc>
          <w:tcPr>
            <w:tcW w:w="203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86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/>
        </w:tc>
        <w:tc>
          <w:tcPr>
            <w:tcW w:w="174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/>
        </w:tc>
        <w:tc>
          <w:tcPr>
            <w:tcW w:w="18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/>
        </w:tc>
      </w:tr>
      <w:tr w:rsidR="004A7412" w:rsidTr="004F6CD2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4A7412" w:rsidTr="004F6CD2">
        <w:trPr>
          <w:trHeight w:hRule="exact" w:val="330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</w:tr>
      <w:tr w:rsidR="004A7412" w:rsidTr="004F6CD2">
        <w:trPr>
          <w:trHeight w:hRule="exact" w:val="2292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12" w:rsidRDefault="004A7412" w:rsidP="004F6CD2"/>
        </w:tc>
      </w:tr>
      <w:tr w:rsidR="004A7412" w:rsidTr="004F6CD2">
        <w:trPr>
          <w:trHeight w:hRule="exact" w:val="459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 w:rsidR="004A7412" w:rsidRDefault="004A7412" w:rsidP="004F6CD2"/>
        </w:tc>
      </w:tr>
      <w:tr w:rsidR="004A7412" w:rsidTr="004F6CD2">
        <w:trPr>
          <w:trHeight w:hRule="exact" w:val="559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8"/>
              </w:rPr>
            </w:pPr>
            <w:r>
              <w:rPr>
                <w:b/>
                <w:color w:val="000000"/>
                <w:spacing w:val="-2"/>
                <w:sz w:val="28"/>
              </w:rPr>
              <w:t>Раздел 3</w:t>
            </w:r>
          </w:p>
        </w:tc>
      </w:tr>
      <w:tr w:rsidR="004A7412" w:rsidTr="004F6CD2">
        <w:trPr>
          <w:trHeight w:hRule="exact" w:val="501"/>
        </w:trPr>
        <w:tc>
          <w:tcPr>
            <w:tcW w:w="10159" w:type="dxa"/>
            <w:gridSpan w:val="15"/>
            <w:tcBorders>
              <w:top w:val="single" w:sz="3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8"/>
              </w:rPr>
            </w:pPr>
            <w:bookmarkStart w:id="2" w:name="Сведенияоместоположенииизмененныхуточнен"/>
            <w:r>
              <w:rPr>
                <w:b/>
                <w:color w:val="000000"/>
                <w:spacing w:val="-2"/>
                <w:sz w:val="28"/>
              </w:rPr>
              <w:t>Сведения о местоположении измененных (уточненных) границ объекта</w:t>
            </w:r>
            <w:bookmarkEnd w:id="2"/>
          </w:p>
        </w:tc>
      </w:tr>
      <w:tr w:rsidR="004A7412" w:rsidTr="004F6CD2">
        <w:trPr>
          <w:trHeight w:hRule="exact" w:val="58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12" w:rsidRDefault="004A7412" w:rsidP="004F6CD2"/>
        </w:tc>
      </w:tr>
      <w:tr w:rsidR="004A7412" w:rsidTr="004F6CD2">
        <w:trPr>
          <w:trHeight w:hRule="exact" w:val="458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:rsidR="004A7412" w:rsidRDefault="004A7412" w:rsidP="004F6CD2">
            <w:pPr>
              <w:spacing w:line="229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1. Система координат   -</w:t>
            </w:r>
          </w:p>
        </w:tc>
      </w:tr>
      <w:tr w:rsidR="004A7412" w:rsidTr="004F6CD2">
        <w:trPr>
          <w:trHeight w:hRule="exact" w:val="3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:rsidR="004A7412" w:rsidRDefault="004A7412" w:rsidP="004F6CD2">
            <w:pPr>
              <w:spacing w:line="229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2. Сведения о характерных точках границ объекта</w:t>
            </w:r>
          </w:p>
        </w:tc>
      </w:tr>
      <w:tr w:rsidR="004A7412" w:rsidTr="004F6CD2">
        <w:trPr>
          <w:trHeight w:hRule="exact" w:val="788"/>
        </w:trPr>
        <w:tc>
          <w:tcPr>
            <w:tcW w:w="14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 xml:space="preserve">Существующие координаты, </w:t>
            </w:r>
            <w:proofErr w:type="gramStart"/>
            <w:r>
              <w:rPr>
                <w:b/>
                <w:color w:val="000000"/>
                <w:spacing w:val="-2"/>
                <w:sz w:val="22"/>
              </w:rPr>
              <w:t>м</w:t>
            </w:r>
            <w:proofErr w:type="gramEnd"/>
          </w:p>
        </w:tc>
        <w:tc>
          <w:tcPr>
            <w:tcW w:w="2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 xml:space="preserve">Измененные (уточненные) координаты, </w:t>
            </w:r>
            <w:proofErr w:type="gramStart"/>
            <w:r>
              <w:rPr>
                <w:b/>
                <w:color w:val="000000"/>
                <w:spacing w:val="-2"/>
                <w:sz w:val="22"/>
              </w:rPr>
              <w:t>м</w:t>
            </w:r>
            <w:proofErr w:type="gramEnd"/>
            <w:r>
              <w:rPr>
                <w:b/>
                <w:color w:val="000000"/>
                <w:spacing w:val="-2"/>
                <w:sz w:val="22"/>
              </w:rPr>
              <w:t xml:space="preserve"> </w:t>
            </w:r>
          </w:p>
        </w:tc>
        <w:tc>
          <w:tcPr>
            <w:tcW w:w="15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 xml:space="preserve">Средняя </w:t>
            </w:r>
            <w:proofErr w:type="spellStart"/>
            <w:r>
              <w:rPr>
                <w:b/>
                <w:color w:val="000000"/>
                <w:spacing w:val="-2"/>
                <w:sz w:val="22"/>
              </w:rPr>
              <w:t>квадратическая</w:t>
            </w:r>
            <w:proofErr w:type="spellEnd"/>
            <w:r>
              <w:rPr>
                <w:b/>
                <w:color w:val="000000"/>
                <w:spacing w:val="-2"/>
                <w:sz w:val="22"/>
              </w:rPr>
              <w:t xml:space="preserve"> погрешность положения характерной точки (</w:t>
            </w:r>
            <w:proofErr w:type="spellStart"/>
            <w:r>
              <w:rPr>
                <w:b/>
                <w:color w:val="000000"/>
                <w:spacing w:val="-2"/>
                <w:sz w:val="22"/>
              </w:rPr>
              <w:t>М</w:t>
            </w:r>
            <w:proofErr w:type="gramStart"/>
            <w:r>
              <w:rPr>
                <w:b/>
                <w:color w:val="000000"/>
                <w:spacing w:val="-2"/>
                <w:sz w:val="22"/>
              </w:rPr>
              <w:t>t</w:t>
            </w:r>
            <w:proofErr w:type="spellEnd"/>
            <w:proofErr w:type="gramEnd"/>
            <w:r>
              <w:rPr>
                <w:b/>
                <w:color w:val="000000"/>
                <w:spacing w:val="-2"/>
                <w:sz w:val="22"/>
              </w:rPr>
              <w:t>), м</w:t>
            </w: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Описание обозначения точки на местности (при наличии)</w:t>
            </w:r>
          </w:p>
        </w:tc>
      </w:tr>
      <w:tr w:rsidR="004A7412" w:rsidTr="004F6CD2">
        <w:trPr>
          <w:trHeight w:hRule="exact" w:val="788"/>
        </w:trPr>
        <w:tc>
          <w:tcPr>
            <w:tcW w:w="140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/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5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/>
        </w:tc>
        <w:tc>
          <w:tcPr>
            <w:tcW w:w="16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/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/>
        </w:tc>
      </w:tr>
      <w:tr w:rsidR="004A7412" w:rsidTr="004F6CD2">
        <w:trPr>
          <w:trHeight w:hRule="exact" w:val="330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4A7412" w:rsidTr="004F6CD2">
        <w:trPr>
          <w:trHeight w:hRule="exact" w:val="344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4A7412" w:rsidTr="004F6CD2">
        <w:trPr>
          <w:trHeight w:hRule="exact" w:val="3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72" w:type="dxa"/>
            </w:tcMar>
            <w:vAlign w:val="center"/>
          </w:tcPr>
          <w:p w:rsidR="004A7412" w:rsidRDefault="004A7412" w:rsidP="004F6CD2">
            <w:pPr>
              <w:spacing w:line="229" w:lineRule="auto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 xml:space="preserve">3. Сведения  о  характерных  точках  части  (частей)  границы объекта                                           </w:t>
            </w:r>
          </w:p>
        </w:tc>
      </w:tr>
      <w:tr w:rsidR="004A7412" w:rsidTr="004F6CD2">
        <w:trPr>
          <w:trHeight w:hRule="exact" w:val="788"/>
        </w:trPr>
        <w:tc>
          <w:tcPr>
            <w:tcW w:w="14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 xml:space="preserve">Обозначение характерных точек части </w:t>
            </w:r>
            <w:r>
              <w:rPr>
                <w:b/>
                <w:color w:val="000000"/>
                <w:spacing w:val="-2"/>
                <w:sz w:val="22"/>
              </w:rPr>
              <w:lastRenderedPageBreak/>
              <w:t>границы</w:t>
            </w:r>
          </w:p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lastRenderedPageBreak/>
              <w:t xml:space="preserve">Существующие координаты, </w:t>
            </w:r>
            <w:proofErr w:type="gramStart"/>
            <w:r>
              <w:rPr>
                <w:b/>
                <w:color w:val="000000"/>
                <w:spacing w:val="-2"/>
                <w:sz w:val="22"/>
              </w:rPr>
              <w:t>м</w:t>
            </w:r>
            <w:proofErr w:type="gramEnd"/>
          </w:p>
        </w:tc>
        <w:tc>
          <w:tcPr>
            <w:tcW w:w="2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 xml:space="preserve">Измененные (уточненные) координаты, </w:t>
            </w:r>
            <w:proofErr w:type="gramStart"/>
            <w:r>
              <w:rPr>
                <w:b/>
                <w:color w:val="000000"/>
                <w:spacing w:val="-2"/>
                <w:sz w:val="22"/>
              </w:rPr>
              <w:t>м</w:t>
            </w:r>
            <w:proofErr w:type="gramEnd"/>
            <w:r>
              <w:rPr>
                <w:b/>
                <w:color w:val="000000"/>
                <w:spacing w:val="-2"/>
                <w:sz w:val="22"/>
              </w:rPr>
              <w:t xml:space="preserve"> </w:t>
            </w:r>
          </w:p>
        </w:tc>
        <w:tc>
          <w:tcPr>
            <w:tcW w:w="15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 xml:space="preserve">Метод определения координат </w:t>
            </w:r>
            <w:r>
              <w:rPr>
                <w:b/>
                <w:color w:val="000000"/>
                <w:spacing w:val="-2"/>
                <w:sz w:val="22"/>
              </w:rPr>
              <w:lastRenderedPageBreak/>
              <w:t xml:space="preserve">характерной точки 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lastRenderedPageBreak/>
              <w:t xml:space="preserve">Средняя </w:t>
            </w:r>
            <w:proofErr w:type="spellStart"/>
            <w:r>
              <w:rPr>
                <w:b/>
                <w:color w:val="000000"/>
                <w:spacing w:val="-2"/>
                <w:sz w:val="22"/>
              </w:rPr>
              <w:t>квадратическая</w:t>
            </w:r>
            <w:proofErr w:type="spellEnd"/>
            <w:r>
              <w:rPr>
                <w:b/>
                <w:color w:val="000000"/>
                <w:spacing w:val="-2"/>
                <w:sz w:val="22"/>
              </w:rPr>
              <w:t xml:space="preserve"> погрешность </w:t>
            </w:r>
            <w:r>
              <w:rPr>
                <w:b/>
                <w:color w:val="000000"/>
                <w:spacing w:val="-2"/>
                <w:sz w:val="22"/>
              </w:rPr>
              <w:lastRenderedPageBreak/>
              <w:t>положения характерной точки (</w:t>
            </w:r>
            <w:proofErr w:type="spellStart"/>
            <w:r>
              <w:rPr>
                <w:b/>
                <w:color w:val="000000"/>
                <w:spacing w:val="-2"/>
                <w:sz w:val="22"/>
              </w:rPr>
              <w:t>М</w:t>
            </w:r>
            <w:proofErr w:type="gramStart"/>
            <w:r>
              <w:rPr>
                <w:b/>
                <w:color w:val="000000"/>
                <w:spacing w:val="-2"/>
                <w:sz w:val="22"/>
              </w:rPr>
              <w:t>t</w:t>
            </w:r>
            <w:proofErr w:type="spellEnd"/>
            <w:proofErr w:type="gramEnd"/>
            <w:r>
              <w:rPr>
                <w:b/>
                <w:color w:val="000000"/>
                <w:spacing w:val="-2"/>
                <w:sz w:val="22"/>
              </w:rPr>
              <w:t>), м</w:t>
            </w: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lastRenderedPageBreak/>
              <w:t xml:space="preserve">Описание обозначения точки на </w:t>
            </w:r>
            <w:r>
              <w:rPr>
                <w:b/>
                <w:color w:val="000000"/>
                <w:spacing w:val="-2"/>
                <w:sz w:val="22"/>
              </w:rPr>
              <w:lastRenderedPageBreak/>
              <w:t>местности (при наличии)</w:t>
            </w:r>
          </w:p>
        </w:tc>
      </w:tr>
      <w:tr w:rsidR="004A7412" w:rsidTr="004F6CD2">
        <w:trPr>
          <w:trHeight w:hRule="exact" w:val="788"/>
        </w:trPr>
        <w:tc>
          <w:tcPr>
            <w:tcW w:w="140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/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5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/>
        </w:tc>
        <w:tc>
          <w:tcPr>
            <w:tcW w:w="16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/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/>
        </w:tc>
      </w:tr>
      <w:tr w:rsidR="004A7412" w:rsidTr="004F6CD2">
        <w:trPr>
          <w:trHeight w:hRule="exact" w:val="329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lastRenderedPageBreak/>
              <w:t>1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3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b/>
                <w:color w:val="000000"/>
                <w:spacing w:val="-2"/>
                <w:sz w:val="22"/>
              </w:rPr>
            </w:pPr>
            <w:r>
              <w:rPr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4A7412" w:rsidTr="004F6CD2">
        <w:trPr>
          <w:trHeight w:hRule="exact" w:val="344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4" w:type="dxa"/>
              <w:right w:w="14" w:type="dxa"/>
            </w:tcMar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4A7412" w:rsidRDefault="004A7412" w:rsidP="004F6CD2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4A7412" w:rsidTr="004F6CD2">
        <w:trPr>
          <w:trHeight w:hRule="exact" w:val="2866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A7412" w:rsidRDefault="004A7412" w:rsidP="004F6CD2"/>
        </w:tc>
      </w:tr>
      <w:tr w:rsidR="004A7412" w:rsidTr="004F6CD2">
        <w:trPr>
          <w:trHeight w:hRule="exact" w:val="2765"/>
        </w:trPr>
        <w:tc>
          <w:tcPr>
            <w:tcW w:w="10159" w:type="dxa"/>
            <w:gridSpan w:val="15"/>
            <w:tcBorders>
              <w:left w:val="single" w:sz="5" w:space="0" w:color="000000"/>
              <w:right w:val="single" w:sz="5" w:space="0" w:color="000000"/>
            </w:tcBorders>
          </w:tcPr>
          <w:p w:rsidR="004A7412" w:rsidRDefault="004A7412" w:rsidP="004F6CD2"/>
        </w:tc>
      </w:tr>
      <w:tr w:rsidR="004A7412" w:rsidTr="004F6CD2">
        <w:trPr>
          <w:trHeight w:hRule="exact" w:val="2780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12" w:rsidRDefault="004A7412" w:rsidP="004F6CD2"/>
        </w:tc>
      </w:tr>
    </w:tbl>
    <w:p w:rsidR="008D64CE" w:rsidRDefault="008D64CE" w:rsidP="00100DE4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bookmarkStart w:id="3" w:name="_GoBack"/>
      <w:bookmarkEnd w:id="3"/>
    </w:p>
    <w:p w:rsidR="00100DE4" w:rsidRPr="00DF588B" w:rsidRDefault="008D64CE" w:rsidP="00100DE4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6"/>
        </w:rPr>
        <w:t xml:space="preserve">       </w:t>
      </w:r>
      <w:r w:rsidR="00100DE4">
        <w:rPr>
          <w:rFonts w:ascii="Times New Roman" w:hAnsi="Times New Roman" w:cs="Times New Roman"/>
          <w:sz w:val="24"/>
          <w:szCs w:val="26"/>
        </w:rPr>
        <w:t xml:space="preserve"> </w:t>
      </w:r>
      <w:r w:rsidR="00100DE4" w:rsidRPr="00DF588B">
        <w:rPr>
          <w:rFonts w:ascii="Times New Roman" w:hAnsi="Times New Roman" w:cs="Times New Roman"/>
          <w:color w:val="242424"/>
          <w:sz w:val="24"/>
          <w:szCs w:val="24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</w:t>
      </w:r>
      <w:r w:rsidR="00100DE4">
        <w:rPr>
          <w:rFonts w:ascii="Times New Roman" w:hAnsi="Times New Roman" w:cs="Times New Roman"/>
          <w:color w:val="242424"/>
          <w:sz w:val="24"/>
          <w:szCs w:val="24"/>
        </w:rPr>
        <w:t>ления об учете прав на земельные</w:t>
      </w:r>
      <w:r w:rsidR="00100DE4" w:rsidRPr="00DF588B">
        <w:rPr>
          <w:rFonts w:ascii="Times New Roman" w:hAnsi="Times New Roman" w:cs="Times New Roman"/>
          <w:color w:val="242424"/>
          <w:sz w:val="24"/>
          <w:szCs w:val="24"/>
        </w:rPr>
        <w:t xml:space="preserve"> участки по адресу: Самарская область, г.</w:t>
      </w:r>
      <w:r w:rsidR="00100DE4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="00100DE4" w:rsidRPr="00DF588B">
        <w:rPr>
          <w:rFonts w:ascii="Times New Roman" w:hAnsi="Times New Roman" w:cs="Times New Roman"/>
          <w:color w:val="242424"/>
          <w:sz w:val="24"/>
          <w:szCs w:val="24"/>
        </w:rPr>
        <w:t>Нефтегорск, ул.</w:t>
      </w:r>
      <w:r w:rsidR="00100DE4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="00100DE4" w:rsidRPr="00DF588B">
        <w:rPr>
          <w:rFonts w:ascii="Times New Roman" w:hAnsi="Times New Roman" w:cs="Times New Roman"/>
          <w:color w:val="242424"/>
          <w:sz w:val="24"/>
          <w:szCs w:val="24"/>
        </w:rPr>
        <w:t xml:space="preserve">Ленина, д.2, каб.7 </w:t>
      </w:r>
      <w:r w:rsidR="00100DE4">
        <w:rPr>
          <w:rFonts w:ascii="Times New Roman" w:hAnsi="Times New Roman" w:cs="Times New Roman"/>
          <w:color w:val="242424"/>
          <w:sz w:val="24"/>
          <w:szCs w:val="24"/>
        </w:rPr>
        <w:t>–</w:t>
      </w:r>
      <w:r w:rsidR="00100DE4" w:rsidRPr="00DF588B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="00100DE4">
        <w:rPr>
          <w:rFonts w:ascii="Times New Roman" w:hAnsi="Times New Roman" w:cs="Times New Roman"/>
          <w:color w:val="242424"/>
          <w:sz w:val="24"/>
          <w:szCs w:val="24"/>
        </w:rPr>
        <w:t xml:space="preserve">Управление по муниципальному имуществу и земельным отношениям муниципального района </w:t>
      </w:r>
      <w:proofErr w:type="spellStart"/>
      <w:r w:rsidR="00100DE4">
        <w:rPr>
          <w:rFonts w:ascii="Times New Roman" w:hAnsi="Times New Roman" w:cs="Times New Roman"/>
          <w:color w:val="242424"/>
          <w:sz w:val="24"/>
          <w:szCs w:val="24"/>
        </w:rPr>
        <w:t>Нефтегорский</w:t>
      </w:r>
      <w:proofErr w:type="spellEnd"/>
      <w:r w:rsidR="00100DE4">
        <w:rPr>
          <w:rFonts w:ascii="Times New Roman" w:hAnsi="Times New Roman" w:cs="Times New Roman"/>
          <w:color w:val="242424"/>
          <w:sz w:val="24"/>
          <w:szCs w:val="24"/>
        </w:rPr>
        <w:t xml:space="preserve"> Самарской области, </w:t>
      </w:r>
      <w:r w:rsidR="00100DE4" w:rsidRPr="00DF588B">
        <w:rPr>
          <w:rFonts w:ascii="Times New Roman" w:hAnsi="Times New Roman" w:cs="Times New Roman"/>
          <w:color w:val="242424"/>
          <w:sz w:val="24"/>
          <w:szCs w:val="24"/>
        </w:rPr>
        <w:t xml:space="preserve">в рабочие </w:t>
      </w:r>
      <w:r w:rsidR="00100DE4">
        <w:rPr>
          <w:rFonts w:ascii="Times New Roman" w:hAnsi="Times New Roman" w:cs="Times New Roman"/>
          <w:color w:val="242424"/>
          <w:sz w:val="24"/>
          <w:szCs w:val="24"/>
        </w:rPr>
        <w:t>дни с 8-00 до 17-00 в течени</w:t>
      </w:r>
      <w:proofErr w:type="gramStart"/>
      <w:r w:rsidR="00100DE4">
        <w:rPr>
          <w:rFonts w:ascii="Times New Roman" w:hAnsi="Times New Roman" w:cs="Times New Roman"/>
          <w:color w:val="242424"/>
          <w:sz w:val="24"/>
          <w:szCs w:val="24"/>
        </w:rPr>
        <w:t>и</w:t>
      </w:r>
      <w:proofErr w:type="gramEnd"/>
      <w:r w:rsidR="00100DE4">
        <w:rPr>
          <w:rFonts w:ascii="Times New Roman" w:hAnsi="Times New Roman" w:cs="Times New Roman"/>
          <w:color w:val="242424"/>
          <w:sz w:val="24"/>
          <w:szCs w:val="24"/>
        </w:rPr>
        <w:t xml:space="preserve"> 15</w:t>
      </w:r>
      <w:r w:rsidR="00100DE4" w:rsidRPr="00DF588B">
        <w:rPr>
          <w:rFonts w:ascii="Times New Roman" w:hAnsi="Times New Roman" w:cs="Times New Roman"/>
          <w:color w:val="242424"/>
          <w:sz w:val="24"/>
          <w:szCs w:val="24"/>
        </w:rPr>
        <w:t xml:space="preserve"> дней с даты опубликования настоящего сообщения.</w:t>
      </w:r>
    </w:p>
    <w:p w:rsidR="00100DE4" w:rsidRPr="00DF588B" w:rsidRDefault="00100DE4" w:rsidP="00100DE4">
      <w:pPr>
        <w:shd w:val="clear" w:color="auto" w:fill="FFFFFF"/>
        <w:ind w:firstLine="709"/>
        <w:jc w:val="both"/>
        <w:rPr>
          <w:color w:val="242424"/>
          <w:sz w:val="24"/>
          <w:szCs w:val="24"/>
        </w:rPr>
      </w:pPr>
      <w:r w:rsidRPr="00DF588B">
        <w:rPr>
          <w:color w:val="242424"/>
          <w:sz w:val="24"/>
          <w:szCs w:val="24"/>
        </w:rPr>
        <w:t>Контактный телефон: (884670</w:t>
      </w:r>
      <w:r>
        <w:rPr>
          <w:color w:val="242424"/>
          <w:sz w:val="24"/>
          <w:szCs w:val="24"/>
        </w:rPr>
        <w:t>) 2-24</w:t>
      </w:r>
      <w:r w:rsidRPr="00DF588B">
        <w:rPr>
          <w:color w:val="242424"/>
          <w:sz w:val="24"/>
          <w:szCs w:val="24"/>
        </w:rPr>
        <w:t>-</w:t>
      </w:r>
      <w:r>
        <w:rPr>
          <w:color w:val="242424"/>
          <w:sz w:val="24"/>
          <w:szCs w:val="24"/>
        </w:rPr>
        <w:t>32</w:t>
      </w:r>
      <w:r w:rsidRPr="00DF588B">
        <w:rPr>
          <w:color w:val="242424"/>
          <w:sz w:val="24"/>
          <w:szCs w:val="24"/>
        </w:rPr>
        <w:t>.</w:t>
      </w:r>
    </w:p>
    <w:p w:rsidR="00100DE4" w:rsidRPr="00DF588B" w:rsidRDefault="00100DE4" w:rsidP="00100DE4">
      <w:pPr>
        <w:pStyle w:val="a6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DF588B">
        <w:rPr>
          <w:rFonts w:ascii="Times New Roman" w:hAnsi="Times New Roman" w:cs="Times New Roman"/>
          <w:color w:val="242424"/>
          <w:sz w:val="24"/>
          <w:szCs w:val="24"/>
        </w:rPr>
        <w:t>Официальные сайты в информационно-телекоммуникационной сети «Интернет», на которых размещается сообщение о поступившем ходатайстве, об установлении публичного сервитута»: http://www.</w:t>
      </w:r>
      <w:proofErr w:type="spellStart"/>
      <w:r w:rsidRPr="00DF588B">
        <w:rPr>
          <w:rFonts w:ascii="Times New Roman" w:hAnsi="Times New Roman" w:cs="Times New Roman"/>
          <w:color w:val="242424"/>
          <w:sz w:val="24"/>
          <w:szCs w:val="24"/>
          <w:lang w:val="en-US"/>
        </w:rPr>
        <w:t>neftadm</w:t>
      </w:r>
      <w:proofErr w:type="spellEnd"/>
      <w:r w:rsidRPr="00DF588B">
        <w:rPr>
          <w:rFonts w:ascii="Times New Roman" w:hAnsi="Times New Roman" w:cs="Times New Roman"/>
          <w:color w:val="242424"/>
          <w:sz w:val="24"/>
          <w:szCs w:val="24"/>
        </w:rPr>
        <w:t>.</w:t>
      </w:r>
      <w:proofErr w:type="spellStart"/>
      <w:r w:rsidRPr="00DF588B">
        <w:rPr>
          <w:rFonts w:ascii="Times New Roman" w:hAnsi="Times New Roman" w:cs="Times New Roman"/>
          <w:color w:val="242424"/>
          <w:sz w:val="24"/>
          <w:szCs w:val="24"/>
          <w:lang w:val="en-US"/>
        </w:rPr>
        <w:t>samregion</w:t>
      </w:r>
      <w:proofErr w:type="spellEnd"/>
      <w:r w:rsidRPr="00DF588B">
        <w:rPr>
          <w:rFonts w:ascii="Times New Roman" w:hAnsi="Times New Roman" w:cs="Times New Roman"/>
          <w:color w:val="242424"/>
          <w:sz w:val="24"/>
          <w:szCs w:val="24"/>
        </w:rPr>
        <w:t>.</w:t>
      </w:r>
      <w:proofErr w:type="spellStart"/>
      <w:r w:rsidRPr="00DF588B">
        <w:rPr>
          <w:rFonts w:ascii="Times New Roman" w:hAnsi="Times New Roman" w:cs="Times New Roman"/>
          <w:color w:val="242424"/>
          <w:sz w:val="24"/>
          <w:szCs w:val="24"/>
        </w:rPr>
        <w:t>ru</w:t>
      </w:r>
      <w:proofErr w:type="spellEnd"/>
      <w:r w:rsidRPr="00DF588B">
        <w:rPr>
          <w:rFonts w:ascii="Times New Roman" w:hAnsi="Times New Roman" w:cs="Times New Roman"/>
          <w:color w:val="242424"/>
          <w:sz w:val="24"/>
          <w:szCs w:val="24"/>
        </w:rPr>
        <w:t>/.</w:t>
      </w:r>
    </w:p>
    <w:p w:rsidR="005F139E" w:rsidRDefault="005F139E" w:rsidP="002C2281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</w:p>
    <w:p w:rsidR="00100DE4" w:rsidRDefault="00100DE4" w:rsidP="002C2281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</w:p>
    <w:p w:rsidR="00100DE4" w:rsidRDefault="00100DE4" w:rsidP="002C2281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</w:p>
    <w:p w:rsidR="00100DE4" w:rsidRDefault="00100DE4" w:rsidP="002C2281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</w:p>
    <w:p w:rsidR="00100DE4" w:rsidRDefault="00100DE4" w:rsidP="002C2281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</w:p>
    <w:p w:rsidR="00100DE4" w:rsidRDefault="00100DE4" w:rsidP="002C2281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</w:p>
    <w:p w:rsidR="00100DE4" w:rsidRDefault="00100DE4" w:rsidP="002C2281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</w:p>
    <w:p w:rsidR="00100DE4" w:rsidRDefault="00100DE4" w:rsidP="002C2281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</w:p>
    <w:p w:rsidR="00100DE4" w:rsidRDefault="00100DE4" w:rsidP="002C2281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</w:p>
    <w:p w:rsidR="00100DE4" w:rsidRDefault="00100DE4" w:rsidP="002C2281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</w:p>
    <w:p w:rsidR="00100DE4" w:rsidRDefault="00100DE4" w:rsidP="002C2281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</w:p>
    <w:sectPr w:rsidR="00100DE4" w:rsidSect="008D64CE">
      <w:type w:val="continuous"/>
      <w:pgSz w:w="11908" w:h="16833"/>
      <w:pgMar w:top="578" w:right="561" w:bottom="578" w:left="113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62A3161"/>
    <w:multiLevelType w:val="hybridMultilevel"/>
    <w:tmpl w:val="853000F4"/>
    <w:lvl w:ilvl="0" w:tplc="CEF88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2340EE"/>
    <w:multiLevelType w:val="hybridMultilevel"/>
    <w:tmpl w:val="D7FC62E2"/>
    <w:lvl w:ilvl="0" w:tplc="0419000F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2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8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5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682C33BA"/>
    <w:multiLevelType w:val="hybridMultilevel"/>
    <w:tmpl w:val="39EA403A"/>
    <w:lvl w:ilvl="0" w:tplc="0419000F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8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78BA4E1A"/>
    <w:multiLevelType w:val="hybridMultilevel"/>
    <w:tmpl w:val="54EC4C6A"/>
    <w:lvl w:ilvl="0" w:tplc="CFDE24BE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6">
    <w:nsid w:val="7A9D1FF2"/>
    <w:multiLevelType w:val="hybridMultilevel"/>
    <w:tmpl w:val="0CFEA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8"/>
  </w:num>
  <w:num w:numId="2">
    <w:abstractNumId w:val="23"/>
  </w:num>
  <w:num w:numId="3">
    <w:abstractNumId w:val="33"/>
  </w:num>
  <w:num w:numId="4">
    <w:abstractNumId w:val="15"/>
  </w:num>
  <w:num w:numId="5">
    <w:abstractNumId w:val="12"/>
  </w:num>
  <w:num w:numId="6">
    <w:abstractNumId w:val="22"/>
  </w:num>
  <w:num w:numId="7">
    <w:abstractNumId w:val="16"/>
  </w:num>
  <w:num w:numId="8">
    <w:abstractNumId w:val="37"/>
  </w:num>
  <w:num w:numId="9">
    <w:abstractNumId w:val="6"/>
  </w:num>
  <w:num w:numId="10">
    <w:abstractNumId w:val="1"/>
  </w:num>
  <w:num w:numId="11">
    <w:abstractNumId w:val="13"/>
  </w:num>
  <w:num w:numId="12">
    <w:abstractNumId w:val="25"/>
  </w:num>
  <w:num w:numId="13">
    <w:abstractNumId w:val="20"/>
  </w:num>
  <w:num w:numId="14">
    <w:abstractNumId w:val="26"/>
  </w:num>
  <w:num w:numId="15">
    <w:abstractNumId w:val="4"/>
  </w:num>
  <w:num w:numId="16">
    <w:abstractNumId w:val="30"/>
  </w:num>
  <w:num w:numId="17">
    <w:abstractNumId w:val="0"/>
  </w:num>
  <w:num w:numId="18">
    <w:abstractNumId w:val="34"/>
  </w:num>
  <w:num w:numId="19">
    <w:abstractNumId w:val="8"/>
  </w:num>
  <w:num w:numId="20">
    <w:abstractNumId w:val="3"/>
  </w:num>
  <w:num w:numId="21">
    <w:abstractNumId w:val="32"/>
  </w:num>
  <w:num w:numId="22">
    <w:abstractNumId w:val="9"/>
  </w:num>
  <w:num w:numId="23">
    <w:abstractNumId w:val="29"/>
  </w:num>
  <w:num w:numId="24">
    <w:abstractNumId w:val="18"/>
  </w:num>
  <w:num w:numId="25">
    <w:abstractNumId w:val="2"/>
  </w:num>
  <w:num w:numId="26">
    <w:abstractNumId w:val="19"/>
  </w:num>
  <w:num w:numId="27">
    <w:abstractNumId w:val="38"/>
  </w:num>
  <w:num w:numId="28">
    <w:abstractNumId w:val="24"/>
  </w:num>
  <w:num w:numId="29">
    <w:abstractNumId w:val="31"/>
  </w:num>
  <w:num w:numId="30">
    <w:abstractNumId w:val="14"/>
  </w:num>
  <w:num w:numId="31">
    <w:abstractNumId w:val="5"/>
  </w:num>
  <w:num w:numId="32">
    <w:abstractNumId w:val="7"/>
  </w:num>
  <w:num w:numId="33">
    <w:abstractNumId w:val="21"/>
  </w:num>
  <w:num w:numId="34">
    <w:abstractNumId w:val="17"/>
  </w:num>
  <w:num w:numId="35">
    <w:abstractNumId w:val="27"/>
  </w:num>
  <w:num w:numId="36">
    <w:abstractNumId w:val="11"/>
  </w:num>
  <w:num w:numId="37">
    <w:abstractNumId w:val="35"/>
  </w:num>
  <w:num w:numId="38">
    <w:abstractNumId w:val="36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B7"/>
    <w:rsid w:val="00031046"/>
    <w:rsid w:val="000432CC"/>
    <w:rsid w:val="00061866"/>
    <w:rsid w:val="0006506C"/>
    <w:rsid w:val="00065211"/>
    <w:rsid w:val="0007693D"/>
    <w:rsid w:val="000B5469"/>
    <w:rsid w:val="000B6DF8"/>
    <w:rsid w:val="000B7B61"/>
    <w:rsid w:val="000E1D5D"/>
    <w:rsid w:val="000F3925"/>
    <w:rsid w:val="00100DE4"/>
    <w:rsid w:val="001106C9"/>
    <w:rsid w:val="00155802"/>
    <w:rsid w:val="001568E7"/>
    <w:rsid w:val="00182EB0"/>
    <w:rsid w:val="001876C5"/>
    <w:rsid w:val="001B5FC9"/>
    <w:rsid w:val="001B7A36"/>
    <w:rsid w:val="001C29A3"/>
    <w:rsid w:val="001C6946"/>
    <w:rsid w:val="001D7B0C"/>
    <w:rsid w:val="00224060"/>
    <w:rsid w:val="0027220B"/>
    <w:rsid w:val="002722D4"/>
    <w:rsid w:val="00285712"/>
    <w:rsid w:val="00297D6A"/>
    <w:rsid w:val="002A1A2E"/>
    <w:rsid w:val="002C2281"/>
    <w:rsid w:val="002C3540"/>
    <w:rsid w:val="002D792E"/>
    <w:rsid w:val="002E37E2"/>
    <w:rsid w:val="002E4E2D"/>
    <w:rsid w:val="00334689"/>
    <w:rsid w:val="00346F7A"/>
    <w:rsid w:val="00351EAA"/>
    <w:rsid w:val="003619FB"/>
    <w:rsid w:val="00371C03"/>
    <w:rsid w:val="00374C68"/>
    <w:rsid w:val="003B20D1"/>
    <w:rsid w:val="003C3772"/>
    <w:rsid w:val="004065AB"/>
    <w:rsid w:val="00413883"/>
    <w:rsid w:val="00414C38"/>
    <w:rsid w:val="004219E7"/>
    <w:rsid w:val="00435AFC"/>
    <w:rsid w:val="00452B41"/>
    <w:rsid w:val="00460D77"/>
    <w:rsid w:val="004A7412"/>
    <w:rsid w:val="004B38B3"/>
    <w:rsid w:val="004F79AF"/>
    <w:rsid w:val="0050364E"/>
    <w:rsid w:val="00515A44"/>
    <w:rsid w:val="005214BD"/>
    <w:rsid w:val="00527AC3"/>
    <w:rsid w:val="0053377A"/>
    <w:rsid w:val="0055487A"/>
    <w:rsid w:val="00577D70"/>
    <w:rsid w:val="005C2A9B"/>
    <w:rsid w:val="005E2AEC"/>
    <w:rsid w:val="005F139E"/>
    <w:rsid w:val="00604EEC"/>
    <w:rsid w:val="0060519A"/>
    <w:rsid w:val="0061599D"/>
    <w:rsid w:val="00621C4E"/>
    <w:rsid w:val="0063635E"/>
    <w:rsid w:val="006626B9"/>
    <w:rsid w:val="006934C3"/>
    <w:rsid w:val="006A100E"/>
    <w:rsid w:val="006A6D0B"/>
    <w:rsid w:val="006D1C81"/>
    <w:rsid w:val="006E6A83"/>
    <w:rsid w:val="006F2D0F"/>
    <w:rsid w:val="006F7719"/>
    <w:rsid w:val="00722198"/>
    <w:rsid w:val="00722A6C"/>
    <w:rsid w:val="00757F89"/>
    <w:rsid w:val="007617A6"/>
    <w:rsid w:val="00763436"/>
    <w:rsid w:val="00771809"/>
    <w:rsid w:val="00786D82"/>
    <w:rsid w:val="007B2B68"/>
    <w:rsid w:val="007B4EB7"/>
    <w:rsid w:val="007B7A00"/>
    <w:rsid w:val="007C0902"/>
    <w:rsid w:val="007C4C13"/>
    <w:rsid w:val="007D6036"/>
    <w:rsid w:val="00805F8E"/>
    <w:rsid w:val="00806226"/>
    <w:rsid w:val="00836B5D"/>
    <w:rsid w:val="00837736"/>
    <w:rsid w:val="00880453"/>
    <w:rsid w:val="008900CA"/>
    <w:rsid w:val="0089416F"/>
    <w:rsid w:val="0089444D"/>
    <w:rsid w:val="008D401A"/>
    <w:rsid w:val="008D64CE"/>
    <w:rsid w:val="008E2BE5"/>
    <w:rsid w:val="00901259"/>
    <w:rsid w:val="009069D1"/>
    <w:rsid w:val="00915A91"/>
    <w:rsid w:val="0091766E"/>
    <w:rsid w:val="0093206E"/>
    <w:rsid w:val="009373FA"/>
    <w:rsid w:val="009653D0"/>
    <w:rsid w:val="0097297C"/>
    <w:rsid w:val="00990A4B"/>
    <w:rsid w:val="009B4DFF"/>
    <w:rsid w:val="009D2DCF"/>
    <w:rsid w:val="009D7780"/>
    <w:rsid w:val="009E6AD0"/>
    <w:rsid w:val="00A06D22"/>
    <w:rsid w:val="00A135C9"/>
    <w:rsid w:val="00A27D49"/>
    <w:rsid w:val="00A46B32"/>
    <w:rsid w:val="00A47391"/>
    <w:rsid w:val="00A50E99"/>
    <w:rsid w:val="00A60ABE"/>
    <w:rsid w:val="00A72138"/>
    <w:rsid w:val="00A9555C"/>
    <w:rsid w:val="00AB3A7D"/>
    <w:rsid w:val="00AE2FCB"/>
    <w:rsid w:val="00AF635B"/>
    <w:rsid w:val="00B2152A"/>
    <w:rsid w:val="00B50D60"/>
    <w:rsid w:val="00B67FB2"/>
    <w:rsid w:val="00B90DDF"/>
    <w:rsid w:val="00B917EB"/>
    <w:rsid w:val="00BB20B8"/>
    <w:rsid w:val="00BF12D2"/>
    <w:rsid w:val="00C23F1F"/>
    <w:rsid w:val="00C602DA"/>
    <w:rsid w:val="00C628DB"/>
    <w:rsid w:val="00C66E87"/>
    <w:rsid w:val="00C76FB6"/>
    <w:rsid w:val="00C928CD"/>
    <w:rsid w:val="00C95D3C"/>
    <w:rsid w:val="00CB34A0"/>
    <w:rsid w:val="00CE2507"/>
    <w:rsid w:val="00CE5DF8"/>
    <w:rsid w:val="00CE761D"/>
    <w:rsid w:val="00CF7302"/>
    <w:rsid w:val="00D0098F"/>
    <w:rsid w:val="00D0435B"/>
    <w:rsid w:val="00D345B5"/>
    <w:rsid w:val="00D510FC"/>
    <w:rsid w:val="00D63194"/>
    <w:rsid w:val="00D664ED"/>
    <w:rsid w:val="00D70F62"/>
    <w:rsid w:val="00D72EC1"/>
    <w:rsid w:val="00D859FD"/>
    <w:rsid w:val="00D96BF1"/>
    <w:rsid w:val="00DA6C65"/>
    <w:rsid w:val="00DD43A2"/>
    <w:rsid w:val="00DE67B2"/>
    <w:rsid w:val="00DF32E1"/>
    <w:rsid w:val="00DF588B"/>
    <w:rsid w:val="00E109BC"/>
    <w:rsid w:val="00E557B0"/>
    <w:rsid w:val="00E657E9"/>
    <w:rsid w:val="00E96CF3"/>
    <w:rsid w:val="00E9777A"/>
    <w:rsid w:val="00EA3B9D"/>
    <w:rsid w:val="00EA7582"/>
    <w:rsid w:val="00F10084"/>
    <w:rsid w:val="00F2212B"/>
    <w:rsid w:val="00F238B3"/>
    <w:rsid w:val="00F3122C"/>
    <w:rsid w:val="00F34F32"/>
    <w:rsid w:val="00F35B24"/>
    <w:rsid w:val="00F3681E"/>
    <w:rsid w:val="00F533BD"/>
    <w:rsid w:val="00F61F9B"/>
    <w:rsid w:val="00F64EDE"/>
    <w:rsid w:val="00F7072E"/>
    <w:rsid w:val="00F774E8"/>
    <w:rsid w:val="00F813C8"/>
    <w:rsid w:val="00FB1584"/>
    <w:rsid w:val="00FC2D49"/>
    <w:rsid w:val="00FC45B7"/>
    <w:rsid w:val="00FD1FAC"/>
    <w:rsid w:val="00FD33BF"/>
    <w:rsid w:val="00FE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Simple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7A00"/>
    <w:pPr>
      <w:keepNext/>
      <w:ind w:left="108"/>
      <w:jc w:val="center"/>
      <w:outlineLvl w:val="0"/>
    </w:pPr>
    <w:rPr>
      <w:b/>
      <w:sz w:val="30"/>
      <w:szCs w:val="24"/>
    </w:rPr>
  </w:style>
  <w:style w:type="paragraph" w:styleId="2">
    <w:name w:val="heading 2"/>
    <w:basedOn w:val="a"/>
    <w:next w:val="a"/>
    <w:link w:val="20"/>
    <w:qFormat/>
    <w:rsid w:val="007B7A00"/>
    <w:pPr>
      <w:keepNext/>
      <w:ind w:left="108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5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5B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A0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22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7B7A0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B7A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Знак Знак Знак Знак Знак Знак1 Знак Знак Знак Знак"/>
    <w:basedOn w:val="a"/>
    <w:rsid w:val="007B7A0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rmattext">
    <w:name w:val="formattext"/>
    <w:basedOn w:val="a"/>
    <w:rsid w:val="007B7A00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7B7A00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7B7A00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rsid w:val="007B7A0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7B7A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7B7A00"/>
  </w:style>
  <w:style w:type="paragraph" w:styleId="aa">
    <w:name w:val="footer"/>
    <w:basedOn w:val="a"/>
    <w:link w:val="ab"/>
    <w:rsid w:val="007B7A0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B7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nhideWhenUsed/>
    <w:rsid w:val="007B7A00"/>
    <w:pPr>
      <w:spacing w:before="100" w:beforeAutospacing="1" w:after="119"/>
    </w:pPr>
    <w:rPr>
      <w:sz w:val="24"/>
      <w:szCs w:val="24"/>
    </w:rPr>
  </w:style>
  <w:style w:type="paragraph" w:customStyle="1" w:styleId="xl65">
    <w:name w:val="xl65"/>
    <w:basedOn w:val="a"/>
    <w:rsid w:val="007B7A00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66">
    <w:name w:val="xl66"/>
    <w:basedOn w:val="a"/>
    <w:rsid w:val="007B7A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67">
    <w:name w:val="xl67"/>
    <w:basedOn w:val="a"/>
    <w:rsid w:val="007B7A00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68">
    <w:name w:val="xl68"/>
    <w:basedOn w:val="a"/>
    <w:rsid w:val="007B7A00"/>
    <w:pPr>
      <w:pBdr>
        <w:top w:val="single" w:sz="8" w:space="0" w:color="auto"/>
        <w:left w:val="double" w:sz="6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69">
    <w:name w:val="xl69"/>
    <w:basedOn w:val="a"/>
    <w:rsid w:val="007B7A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70">
    <w:name w:val="xl70"/>
    <w:basedOn w:val="a"/>
    <w:rsid w:val="007B7A00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71">
    <w:name w:val="xl71"/>
    <w:basedOn w:val="a"/>
    <w:rsid w:val="007B7A00"/>
    <w:pPr>
      <w:spacing w:before="100" w:beforeAutospacing="1" w:after="100" w:afterAutospacing="1"/>
    </w:pPr>
    <w:rPr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7B7A0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8D401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MainText">
    <w:name w:val="TableMainText"/>
    <w:basedOn w:val="a"/>
    <w:rsid w:val="00CF7302"/>
    <w:rPr>
      <w:noProof/>
    </w:rPr>
  </w:style>
  <w:style w:type="paragraph" w:customStyle="1" w:styleId="TableMainHeader">
    <w:name w:val="TableMainHeader"/>
    <w:basedOn w:val="TableMainText"/>
    <w:next w:val="TableMainText"/>
    <w:rsid w:val="00CF7302"/>
    <w:pPr>
      <w:jc w:val="center"/>
    </w:pPr>
    <w:rPr>
      <w:b/>
      <w:bCs/>
      <w:szCs w:val="22"/>
    </w:rPr>
  </w:style>
  <w:style w:type="paragraph" w:customStyle="1" w:styleId="TableRazdHeader">
    <w:name w:val="TableRazdHeader"/>
    <w:basedOn w:val="TableMainHeader"/>
    <w:next w:val="TableMainHeader"/>
    <w:rsid w:val="00CF7302"/>
    <w:pPr>
      <w:spacing w:before="60" w:after="60"/>
    </w:pPr>
    <w:rPr>
      <w:sz w:val="22"/>
    </w:rPr>
  </w:style>
  <w:style w:type="paragraph" w:customStyle="1" w:styleId="-">
    <w:name w:val="Заголовок- Межевой план"/>
    <w:basedOn w:val="a"/>
    <w:rsid w:val="00CF7302"/>
    <w:pPr>
      <w:jc w:val="center"/>
    </w:pPr>
    <w:rPr>
      <w:b/>
      <w:bCs/>
      <w:caps/>
      <w:sz w:val="28"/>
    </w:rPr>
  </w:style>
  <w:style w:type="table" w:customStyle="1" w:styleId="TableNormal">
    <w:name w:val="Table Normal"/>
    <w:uiPriority w:val="2"/>
    <w:semiHidden/>
    <w:unhideWhenUsed/>
    <w:qFormat/>
    <w:rsid w:val="008804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0453"/>
    <w:pPr>
      <w:widowControl w:val="0"/>
      <w:autoSpaceDE w:val="0"/>
      <w:autoSpaceDN w:val="0"/>
      <w:ind w:left="13"/>
      <w:jc w:val="center"/>
    </w:pPr>
    <w:rPr>
      <w:sz w:val="22"/>
      <w:szCs w:val="22"/>
      <w:lang w:eastAsia="en-US"/>
    </w:rPr>
  </w:style>
  <w:style w:type="paragraph" w:customStyle="1" w:styleId="ParagraphStyle0">
    <w:name w:val="ParagraphStyle0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100DE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100DE4"/>
    <w:pPr>
      <w:pBdr>
        <w:bottom w:val="single" w:sz="6" w:space="0" w:color="000000"/>
      </w:pBd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100DE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100DE4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100DE4"/>
    <w:pPr>
      <w:pBdr>
        <w:bottom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100DE4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100DE4"/>
    <w:pPr>
      <w:pBdr>
        <w:bottom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100DE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100DE4"/>
    <w:pPr>
      <w:pBdr>
        <w:bottom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100DE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100DE4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9">
    <w:name w:val="ParagraphStyle19"/>
    <w:hidden/>
    <w:rsid w:val="00100DE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100DE4"/>
    <w:pPr>
      <w:pBdr>
        <w:top w:val="single" w:sz="6" w:space="0" w:color="000000"/>
        <w:bottom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100DE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100DE4"/>
    <w:pPr>
      <w:pBdr>
        <w:top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100DE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100DE4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100DE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100DE4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27">
    <w:name w:val="ParagraphStyle27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8">
    <w:name w:val="ParagraphStyle28"/>
    <w:hidden/>
    <w:rsid w:val="00100DE4"/>
    <w:pPr>
      <w:pBdr>
        <w:top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29">
    <w:name w:val="ParagraphStyle29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0">
    <w:name w:val="ParagraphStyle30"/>
    <w:hidden/>
    <w:rsid w:val="00100DE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31">
    <w:name w:val="ParagraphStyle31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2">
    <w:name w:val="ParagraphStyle32"/>
    <w:hidden/>
    <w:rsid w:val="00100DE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33">
    <w:name w:val="ParagraphStyle33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4">
    <w:name w:val="ParagraphStyle34"/>
    <w:hidden/>
    <w:rsid w:val="00100DE4"/>
    <w:pPr>
      <w:pBdr>
        <w:top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35">
    <w:name w:val="ParagraphStyle35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6">
    <w:name w:val="ParagraphStyle36"/>
    <w:hidden/>
    <w:rsid w:val="00100DE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37">
    <w:name w:val="ParagraphStyle37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8">
    <w:name w:val="ParagraphStyle38"/>
    <w:hidden/>
    <w:rsid w:val="00100DE4"/>
    <w:pPr>
      <w:pBdr>
        <w:top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39">
    <w:name w:val="ParagraphStyle39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0">
    <w:name w:val="ParagraphStyle40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1">
    <w:name w:val="ParagraphStyle41"/>
    <w:hidden/>
    <w:rsid w:val="00100DE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2">
    <w:name w:val="ParagraphStyle42"/>
    <w:hidden/>
    <w:rsid w:val="00100DE4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43">
    <w:name w:val="ParagraphStyle43"/>
    <w:hidden/>
    <w:rsid w:val="00100DE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44">
    <w:name w:val="ParagraphStyle44"/>
    <w:hidden/>
    <w:rsid w:val="00100DE4"/>
    <w:pPr>
      <w:pBdr>
        <w:top w:val="single" w:sz="6" w:space="0" w:color="000000"/>
        <w:bottom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45">
    <w:name w:val="ParagraphStyle45"/>
    <w:hidden/>
    <w:rsid w:val="00100DE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46">
    <w:name w:val="ParagraphStyle46"/>
    <w:hidden/>
    <w:rsid w:val="00100DE4"/>
    <w:pPr>
      <w:pBdr>
        <w:top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47">
    <w:name w:val="ParagraphStyle47"/>
    <w:hidden/>
    <w:rsid w:val="00100DE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48">
    <w:name w:val="ParagraphStyle48"/>
    <w:hidden/>
    <w:rsid w:val="00100DE4"/>
    <w:pPr>
      <w:pBdr>
        <w:left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49">
    <w:name w:val="ParagraphStyle49"/>
    <w:hidden/>
    <w:rsid w:val="00100DE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50">
    <w:name w:val="ParagraphStyle50"/>
    <w:hidden/>
    <w:rsid w:val="00100DE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51">
    <w:name w:val="ParagraphStyle51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2">
    <w:name w:val="ParagraphStyle52"/>
    <w:hidden/>
    <w:rsid w:val="00100DE4"/>
    <w:pPr>
      <w:pBdr>
        <w:top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53">
    <w:name w:val="ParagraphStyle53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4">
    <w:name w:val="ParagraphStyle54"/>
    <w:hidden/>
    <w:rsid w:val="00100DE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55">
    <w:name w:val="ParagraphStyle55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6">
    <w:name w:val="ParagraphStyle56"/>
    <w:hidden/>
    <w:rsid w:val="00100DE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57">
    <w:name w:val="ParagraphStyle57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8">
    <w:name w:val="ParagraphStyle58"/>
    <w:hidden/>
    <w:rsid w:val="00100DE4"/>
    <w:pPr>
      <w:pBdr>
        <w:top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59">
    <w:name w:val="ParagraphStyle59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60">
    <w:name w:val="ParagraphStyle60"/>
    <w:hidden/>
    <w:rsid w:val="00100DE4"/>
    <w:pPr>
      <w:pBdr>
        <w:top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1">
    <w:name w:val="ParagraphStyle61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62">
    <w:name w:val="ParagraphStyle62"/>
    <w:hidden/>
    <w:rsid w:val="00100DE4"/>
    <w:pPr>
      <w:pBdr>
        <w:top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3">
    <w:name w:val="ParagraphStyle63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FakeCharacterStyle">
    <w:name w:val="FakeCharacterStyle"/>
    <w:hidden/>
    <w:rsid w:val="00100DE4"/>
    <w:rPr>
      <w:sz w:val="1"/>
      <w:szCs w:val="1"/>
    </w:rPr>
  </w:style>
  <w:style w:type="character" w:customStyle="1" w:styleId="CharacterStyle0">
    <w:name w:val="CharacterStyle0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100DE4"/>
    <w:rPr>
      <w:rFonts w:ascii="Times New Roman" w:eastAsia="Times New Roman" w:hAnsi="Times New Roman"/>
      <w:b/>
      <w:i/>
      <w:strike w:val="0"/>
      <w:noProof/>
      <w:color w:val="000000"/>
      <w:sz w:val="20"/>
      <w:szCs w:val="20"/>
      <w:u w:val="none"/>
    </w:rPr>
  </w:style>
  <w:style w:type="character" w:customStyle="1" w:styleId="CharacterStyle3">
    <w:name w:val="CharacterStyle3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4">
    <w:name w:val="CharacterStyle4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">
    <w:name w:val="CharacterStyle5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">
    <w:name w:val="CharacterStyle7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8">
    <w:name w:val="CharacterStyle8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1">
    <w:name w:val="CharacterStyle11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2">
    <w:name w:val="CharacterStyle12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3">
    <w:name w:val="CharacterStyle13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4">
    <w:name w:val="CharacterStyle14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5">
    <w:name w:val="CharacterStyle15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6">
    <w:name w:val="CharacterStyle16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7">
    <w:name w:val="CharacterStyle17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8">
    <w:name w:val="CharacterStyle18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9">
    <w:name w:val="CharacterStyle19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0">
    <w:name w:val="CharacterStyle20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1">
    <w:name w:val="CharacterStyle21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2">
    <w:name w:val="CharacterStyle22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3">
    <w:name w:val="CharacterStyle23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4">
    <w:name w:val="CharacterStyle24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5">
    <w:name w:val="CharacterStyle25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6">
    <w:name w:val="CharacterStyle26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7">
    <w:name w:val="CharacterStyle27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8">
    <w:name w:val="CharacterStyle28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9">
    <w:name w:val="CharacterStyle29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0">
    <w:name w:val="CharacterStyle30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31">
    <w:name w:val="CharacterStyle31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32">
    <w:name w:val="CharacterStyle32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33">
    <w:name w:val="CharacterStyle33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34">
    <w:name w:val="CharacterStyle34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35">
    <w:name w:val="CharacterStyle35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36">
    <w:name w:val="CharacterStyle36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paragraph" w:customStyle="1" w:styleId="ParagraphStyle64">
    <w:name w:val="ParagraphStyle64"/>
    <w:hidden/>
    <w:rsid w:val="003B20D1"/>
    <w:pPr>
      <w:shd w:val="clear" w:color="auto" w:fill="FFFFFF"/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5">
    <w:name w:val="ParagraphStyle65"/>
    <w:hidden/>
    <w:rsid w:val="003B20D1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66">
    <w:name w:val="ParagraphStyle66"/>
    <w:hidden/>
    <w:rsid w:val="003B20D1"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FFFFFF"/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7">
    <w:name w:val="ParagraphStyle67"/>
    <w:hidden/>
    <w:rsid w:val="003B20D1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68">
    <w:name w:val="ParagraphStyle68"/>
    <w:hidden/>
    <w:rsid w:val="003B20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9">
    <w:name w:val="ParagraphStyle69"/>
    <w:hidden/>
    <w:rsid w:val="003B20D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70">
    <w:name w:val="ParagraphStyle70"/>
    <w:hidden/>
    <w:rsid w:val="003B20D1"/>
    <w:pPr>
      <w:shd w:val="clear" w:color="auto" w:fill="FFFFFF"/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71">
    <w:name w:val="ParagraphStyle71"/>
    <w:hidden/>
    <w:rsid w:val="003B20D1"/>
    <w:pPr>
      <w:shd w:val="clear" w:color="auto" w:fill="FFFFFF"/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2">
    <w:name w:val="ParagraphStyle72"/>
    <w:hidden/>
    <w:rsid w:val="003B20D1"/>
    <w:pPr>
      <w:pBdr>
        <w:top w:val="single" w:sz="6" w:space="0" w:color="0000FF"/>
        <w:left w:val="single" w:sz="6" w:space="0" w:color="0000FF"/>
        <w:bottom w:val="single" w:sz="6" w:space="0" w:color="0000FF"/>
        <w:right w:val="single" w:sz="6" w:space="0" w:color="0000FF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73">
    <w:name w:val="ParagraphStyle73"/>
    <w:hidden/>
    <w:rsid w:val="003B20D1"/>
    <w:pPr>
      <w:shd w:val="clear" w:color="auto" w:fill="FFFFFF"/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74">
    <w:name w:val="ParagraphStyle74"/>
    <w:hidden/>
    <w:rsid w:val="003B20D1"/>
    <w:pPr>
      <w:shd w:val="clear" w:color="auto" w:fill="FFFFFF"/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5">
    <w:name w:val="ParagraphStyle75"/>
    <w:hidden/>
    <w:rsid w:val="003B20D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76">
    <w:name w:val="ParagraphStyle76"/>
    <w:hidden/>
    <w:rsid w:val="003B20D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77">
    <w:name w:val="ParagraphStyle77"/>
    <w:hidden/>
    <w:rsid w:val="003B20D1"/>
    <w:pPr>
      <w:spacing w:after="0" w:line="240" w:lineRule="auto"/>
      <w:jc w:val="both"/>
    </w:pPr>
    <w:rPr>
      <w:rFonts w:ascii="Calibri" w:eastAsia="Calibri" w:hAnsi="Calibri" w:cs="Times New Roman"/>
      <w:lang w:eastAsia="ru-RU"/>
    </w:rPr>
  </w:style>
  <w:style w:type="paragraph" w:customStyle="1" w:styleId="ParagraphStyle78">
    <w:name w:val="ParagraphStyle78"/>
    <w:hidden/>
    <w:rsid w:val="003B20D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2">
    <w:name w:val="Номер строки1"/>
    <w:basedOn w:val="a0"/>
    <w:semiHidden/>
    <w:rsid w:val="003B20D1"/>
  </w:style>
  <w:style w:type="character" w:styleId="ad">
    <w:name w:val="Hyperlink"/>
    <w:rsid w:val="003B20D1"/>
    <w:rPr>
      <w:color w:val="0000FF"/>
      <w:u w:val="single"/>
    </w:rPr>
  </w:style>
  <w:style w:type="character" w:customStyle="1" w:styleId="CharacterStyle37">
    <w:name w:val="CharacterStyle37"/>
    <w:hidden/>
    <w:rsid w:val="003B20D1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8">
    <w:name w:val="CharacterStyle38"/>
    <w:hidden/>
    <w:rsid w:val="003B20D1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9">
    <w:name w:val="CharacterStyle39"/>
    <w:hidden/>
    <w:rsid w:val="003B20D1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0">
    <w:name w:val="CharacterStyle40"/>
    <w:hidden/>
    <w:rsid w:val="003B20D1"/>
    <w:rPr>
      <w:rFonts w:ascii="Times New Roman" w:eastAsia="Times New Roman" w:hAnsi="Times New Roman"/>
      <w:b/>
      <w:i w:val="0"/>
      <w:strike w:val="0"/>
      <w:noProof/>
      <w:color w:val="0000FF"/>
      <w:sz w:val="22"/>
      <w:szCs w:val="22"/>
      <w:u w:val="none"/>
    </w:rPr>
  </w:style>
  <w:style w:type="character" w:customStyle="1" w:styleId="CharacterStyle41">
    <w:name w:val="CharacterStyle41"/>
    <w:hidden/>
    <w:rsid w:val="003B20D1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2">
    <w:name w:val="CharacterStyle42"/>
    <w:hidden/>
    <w:rsid w:val="003B20D1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table" w:styleId="13">
    <w:name w:val="Table Simple 1"/>
    <w:basedOn w:val="a1"/>
    <w:rsid w:val="003B20D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Simple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7A00"/>
    <w:pPr>
      <w:keepNext/>
      <w:ind w:left="108"/>
      <w:jc w:val="center"/>
      <w:outlineLvl w:val="0"/>
    </w:pPr>
    <w:rPr>
      <w:b/>
      <w:sz w:val="30"/>
      <w:szCs w:val="24"/>
    </w:rPr>
  </w:style>
  <w:style w:type="paragraph" w:styleId="2">
    <w:name w:val="heading 2"/>
    <w:basedOn w:val="a"/>
    <w:next w:val="a"/>
    <w:link w:val="20"/>
    <w:qFormat/>
    <w:rsid w:val="007B7A00"/>
    <w:pPr>
      <w:keepNext/>
      <w:ind w:left="108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5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5B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A0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22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7B7A0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B7A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Знак Знак Знак Знак Знак Знак1 Знак Знак Знак Знак"/>
    <w:basedOn w:val="a"/>
    <w:rsid w:val="007B7A0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rmattext">
    <w:name w:val="formattext"/>
    <w:basedOn w:val="a"/>
    <w:rsid w:val="007B7A00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7B7A00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7B7A00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rsid w:val="007B7A0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7B7A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7B7A00"/>
  </w:style>
  <w:style w:type="paragraph" w:styleId="aa">
    <w:name w:val="footer"/>
    <w:basedOn w:val="a"/>
    <w:link w:val="ab"/>
    <w:rsid w:val="007B7A0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B7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nhideWhenUsed/>
    <w:rsid w:val="007B7A00"/>
    <w:pPr>
      <w:spacing w:before="100" w:beforeAutospacing="1" w:after="119"/>
    </w:pPr>
    <w:rPr>
      <w:sz w:val="24"/>
      <w:szCs w:val="24"/>
    </w:rPr>
  </w:style>
  <w:style w:type="paragraph" w:customStyle="1" w:styleId="xl65">
    <w:name w:val="xl65"/>
    <w:basedOn w:val="a"/>
    <w:rsid w:val="007B7A00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66">
    <w:name w:val="xl66"/>
    <w:basedOn w:val="a"/>
    <w:rsid w:val="007B7A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67">
    <w:name w:val="xl67"/>
    <w:basedOn w:val="a"/>
    <w:rsid w:val="007B7A00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68">
    <w:name w:val="xl68"/>
    <w:basedOn w:val="a"/>
    <w:rsid w:val="007B7A00"/>
    <w:pPr>
      <w:pBdr>
        <w:top w:val="single" w:sz="8" w:space="0" w:color="auto"/>
        <w:left w:val="double" w:sz="6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69">
    <w:name w:val="xl69"/>
    <w:basedOn w:val="a"/>
    <w:rsid w:val="007B7A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70">
    <w:name w:val="xl70"/>
    <w:basedOn w:val="a"/>
    <w:rsid w:val="007B7A00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71">
    <w:name w:val="xl71"/>
    <w:basedOn w:val="a"/>
    <w:rsid w:val="007B7A00"/>
    <w:pPr>
      <w:spacing w:before="100" w:beforeAutospacing="1" w:after="100" w:afterAutospacing="1"/>
    </w:pPr>
    <w:rPr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7B7A0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8D401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MainText">
    <w:name w:val="TableMainText"/>
    <w:basedOn w:val="a"/>
    <w:rsid w:val="00CF7302"/>
    <w:rPr>
      <w:noProof/>
    </w:rPr>
  </w:style>
  <w:style w:type="paragraph" w:customStyle="1" w:styleId="TableMainHeader">
    <w:name w:val="TableMainHeader"/>
    <w:basedOn w:val="TableMainText"/>
    <w:next w:val="TableMainText"/>
    <w:rsid w:val="00CF7302"/>
    <w:pPr>
      <w:jc w:val="center"/>
    </w:pPr>
    <w:rPr>
      <w:b/>
      <w:bCs/>
      <w:szCs w:val="22"/>
    </w:rPr>
  </w:style>
  <w:style w:type="paragraph" w:customStyle="1" w:styleId="TableRazdHeader">
    <w:name w:val="TableRazdHeader"/>
    <w:basedOn w:val="TableMainHeader"/>
    <w:next w:val="TableMainHeader"/>
    <w:rsid w:val="00CF7302"/>
    <w:pPr>
      <w:spacing w:before="60" w:after="60"/>
    </w:pPr>
    <w:rPr>
      <w:sz w:val="22"/>
    </w:rPr>
  </w:style>
  <w:style w:type="paragraph" w:customStyle="1" w:styleId="-">
    <w:name w:val="Заголовок- Межевой план"/>
    <w:basedOn w:val="a"/>
    <w:rsid w:val="00CF7302"/>
    <w:pPr>
      <w:jc w:val="center"/>
    </w:pPr>
    <w:rPr>
      <w:b/>
      <w:bCs/>
      <w:caps/>
      <w:sz w:val="28"/>
    </w:rPr>
  </w:style>
  <w:style w:type="table" w:customStyle="1" w:styleId="TableNormal">
    <w:name w:val="Table Normal"/>
    <w:uiPriority w:val="2"/>
    <w:semiHidden/>
    <w:unhideWhenUsed/>
    <w:qFormat/>
    <w:rsid w:val="008804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0453"/>
    <w:pPr>
      <w:widowControl w:val="0"/>
      <w:autoSpaceDE w:val="0"/>
      <w:autoSpaceDN w:val="0"/>
      <w:ind w:left="13"/>
      <w:jc w:val="center"/>
    </w:pPr>
    <w:rPr>
      <w:sz w:val="22"/>
      <w:szCs w:val="22"/>
      <w:lang w:eastAsia="en-US"/>
    </w:rPr>
  </w:style>
  <w:style w:type="paragraph" w:customStyle="1" w:styleId="ParagraphStyle0">
    <w:name w:val="ParagraphStyle0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100DE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100DE4"/>
    <w:pPr>
      <w:pBdr>
        <w:bottom w:val="single" w:sz="6" w:space="0" w:color="000000"/>
      </w:pBd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100DE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100DE4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100DE4"/>
    <w:pPr>
      <w:pBdr>
        <w:bottom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100DE4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100DE4"/>
    <w:pPr>
      <w:pBdr>
        <w:bottom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100DE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100DE4"/>
    <w:pPr>
      <w:pBdr>
        <w:bottom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100DE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100DE4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9">
    <w:name w:val="ParagraphStyle19"/>
    <w:hidden/>
    <w:rsid w:val="00100DE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100DE4"/>
    <w:pPr>
      <w:pBdr>
        <w:top w:val="single" w:sz="6" w:space="0" w:color="000000"/>
        <w:bottom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100DE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100DE4"/>
    <w:pPr>
      <w:pBdr>
        <w:top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100DE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100DE4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100DE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100DE4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27">
    <w:name w:val="ParagraphStyle27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8">
    <w:name w:val="ParagraphStyle28"/>
    <w:hidden/>
    <w:rsid w:val="00100DE4"/>
    <w:pPr>
      <w:pBdr>
        <w:top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29">
    <w:name w:val="ParagraphStyle29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0">
    <w:name w:val="ParagraphStyle30"/>
    <w:hidden/>
    <w:rsid w:val="00100DE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31">
    <w:name w:val="ParagraphStyle31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2">
    <w:name w:val="ParagraphStyle32"/>
    <w:hidden/>
    <w:rsid w:val="00100DE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33">
    <w:name w:val="ParagraphStyle33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4">
    <w:name w:val="ParagraphStyle34"/>
    <w:hidden/>
    <w:rsid w:val="00100DE4"/>
    <w:pPr>
      <w:pBdr>
        <w:top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35">
    <w:name w:val="ParagraphStyle35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6">
    <w:name w:val="ParagraphStyle36"/>
    <w:hidden/>
    <w:rsid w:val="00100DE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37">
    <w:name w:val="ParagraphStyle37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8">
    <w:name w:val="ParagraphStyle38"/>
    <w:hidden/>
    <w:rsid w:val="00100DE4"/>
    <w:pPr>
      <w:pBdr>
        <w:top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39">
    <w:name w:val="ParagraphStyle39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0">
    <w:name w:val="ParagraphStyle40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1">
    <w:name w:val="ParagraphStyle41"/>
    <w:hidden/>
    <w:rsid w:val="00100DE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2">
    <w:name w:val="ParagraphStyle42"/>
    <w:hidden/>
    <w:rsid w:val="00100DE4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43">
    <w:name w:val="ParagraphStyle43"/>
    <w:hidden/>
    <w:rsid w:val="00100DE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44">
    <w:name w:val="ParagraphStyle44"/>
    <w:hidden/>
    <w:rsid w:val="00100DE4"/>
    <w:pPr>
      <w:pBdr>
        <w:top w:val="single" w:sz="6" w:space="0" w:color="000000"/>
        <w:bottom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45">
    <w:name w:val="ParagraphStyle45"/>
    <w:hidden/>
    <w:rsid w:val="00100DE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46">
    <w:name w:val="ParagraphStyle46"/>
    <w:hidden/>
    <w:rsid w:val="00100DE4"/>
    <w:pPr>
      <w:pBdr>
        <w:top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47">
    <w:name w:val="ParagraphStyle47"/>
    <w:hidden/>
    <w:rsid w:val="00100DE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48">
    <w:name w:val="ParagraphStyle48"/>
    <w:hidden/>
    <w:rsid w:val="00100DE4"/>
    <w:pPr>
      <w:pBdr>
        <w:left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49">
    <w:name w:val="ParagraphStyle49"/>
    <w:hidden/>
    <w:rsid w:val="00100DE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50">
    <w:name w:val="ParagraphStyle50"/>
    <w:hidden/>
    <w:rsid w:val="00100DE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51">
    <w:name w:val="ParagraphStyle51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2">
    <w:name w:val="ParagraphStyle52"/>
    <w:hidden/>
    <w:rsid w:val="00100DE4"/>
    <w:pPr>
      <w:pBdr>
        <w:top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53">
    <w:name w:val="ParagraphStyle53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4">
    <w:name w:val="ParagraphStyle54"/>
    <w:hidden/>
    <w:rsid w:val="00100DE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55">
    <w:name w:val="ParagraphStyle55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6">
    <w:name w:val="ParagraphStyle56"/>
    <w:hidden/>
    <w:rsid w:val="00100DE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57">
    <w:name w:val="ParagraphStyle57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8">
    <w:name w:val="ParagraphStyle58"/>
    <w:hidden/>
    <w:rsid w:val="00100DE4"/>
    <w:pPr>
      <w:pBdr>
        <w:top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59">
    <w:name w:val="ParagraphStyle59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60">
    <w:name w:val="ParagraphStyle60"/>
    <w:hidden/>
    <w:rsid w:val="00100DE4"/>
    <w:pPr>
      <w:pBdr>
        <w:top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1">
    <w:name w:val="ParagraphStyle61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62">
    <w:name w:val="ParagraphStyle62"/>
    <w:hidden/>
    <w:rsid w:val="00100DE4"/>
    <w:pPr>
      <w:pBdr>
        <w:top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3">
    <w:name w:val="ParagraphStyle63"/>
    <w:hidden/>
    <w:rsid w:val="00100DE4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FakeCharacterStyle">
    <w:name w:val="FakeCharacterStyle"/>
    <w:hidden/>
    <w:rsid w:val="00100DE4"/>
    <w:rPr>
      <w:sz w:val="1"/>
      <w:szCs w:val="1"/>
    </w:rPr>
  </w:style>
  <w:style w:type="character" w:customStyle="1" w:styleId="CharacterStyle0">
    <w:name w:val="CharacterStyle0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100DE4"/>
    <w:rPr>
      <w:rFonts w:ascii="Times New Roman" w:eastAsia="Times New Roman" w:hAnsi="Times New Roman"/>
      <w:b/>
      <w:i/>
      <w:strike w:val="0"/>
      <w:noProof/>
      <w:color w:val="000000"/>
      <w:sz w:val="20"/>
      <w:szCs w:val="20"/>
      <w:u w:val="none"/>
    </w:rPr>
  </w:style>
  <w:style w:type="character" w:customStyle="1" w:styleId="CharacterStyle3">
    <w:name w:val="CharacterStyle3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4">
    <w:name w:val="CharacterStyle4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">
    <w:name w:val="CharacterStyle5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">
    <w:name w:val="CharacterStyle7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8">
    <w:name w:val="CharacterStyle8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1">
    <w:name w:val="CharacterStyle11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2">
    <w:name w:val="CharacterStyle12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3">
    <w:name w:val="CharacterStyle13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4">
    <w:name w:val="CharacterStyle14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5">
    <w:name w:val="CharacterStyle15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6">
    <w:name w:val="CharacterStyle16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7">
    <w:name w:val="CharacterStyle17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8">
    <w:name w:val="CharacterStyle18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9">
    <w:name w:val="CharacterStyle19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0">
    <w:name w:val="CharacterStyle20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1">
    <w:name w:val="CharacterStyle21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2">
    <w:name w:val="CharacterStyle22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3">
    <w:name w:val="CharacterStyle23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4">
    <w:name w:val="CharacterStyle24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5">
    <w:name w:val="CharacterStyle25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6">
    <w:name w:val="CharacterStyle26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7">
    <w:name w:val="CharacterStyle27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8">
    <w:name w:val="CharacterStyle28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9">
    <w:name w:val="CharacterStyle29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0">
    <w:name w:val="CharacterStyle30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31">
    <w:name w:val="CharacterStyle31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32">
    <w:name w:val="CharacterStyle32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33">
    <w:name w:val="CharacterStyle33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34">
    <w:name w:val="CharacterStyle34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35">
    <w:name w:val="CharacterStyle35"/>
    <w:hidden/>
    <w:rsid w:val="00100DE4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36">
    <w:name w:val="CharacterStyle36"/>
    <w:hidden/>
    <w:rsid w:val="00100DE4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paragraph" w:customStyle="1" w:styleId="ParagraphStyle64">
    <w:name w:val="ParagraphStyle64"/>
    <w:hidden/>
    <w:rsid w:val="003B20D1"/>
    <w:pPr>
      <w:shd w:val="clear" w:color="auto" w:fill="FFFFFF"/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5">
    <w:name w:val="ParagraphStyle65"/>
    <w:hidden/>
    <w:rsid w:val="003B20D1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66">
    <w:name w:val="ParagraphStyle66"/>
    <w:hidden/>
    <w:rsid w:val="003B20D1"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FFFFFF"/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7">
    <w:name w:val="ParagraphStyle67"/>
    <w:hidden/>
    <w:rsid w:val="003B20D1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68">
    <w:name w:val="ParagraphStyle68"/>
    <w:hidden/>
    <w:rsid w:val="003B20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9">
    <w:name w:val="ParagraphStyle69"/>
    <w:hidden/>
    <w:rsid w:val="003B20D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70">
    <w:name w:val="ParagraphStyle70"/>
    <w:hidden/>
    <w:rsid w:val="003B20D1"/>
    <w:pPr>
      <w:shd w:val="clear" w:color="auto" w:fill="FFFFFF"/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71">
    <w:name w:val="ParagraphStyle71"/>
    <w:hidden/>
    <w:rsid w:val="003B20D1"/>
    <w:pPr>
      <w:shd w:val="clear" w:color="auto" w:fill="FFFFFF"/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2">
    <w:name w:val="ParagraphStyle72"/>
    <w:hidden/>
    <w:rsid w:val="003B20D1"/>
    <w:pPr>
      <w:pBdr>
        <w:top w:val="single" w:sz="6" w:space="0" w:color="0000FF"/>
        <w:left w:val="single" w:sz="6" w:space="0" w:color="0000FF"/>
        <w:bottom w:val="single" w:sz="6" w:space="0" w:color="0000FF"/>
        <w:right w:val="single" w:sz="6" w:space="0" w:color="0000FF"/>
      </w:pBd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73">
    <w:name w:val="ParagraphStyle73"/>
    <w:hidden/>
    <w:rsid w:val="003B20D1"/>
    <w:pPr>
      <w:shd w:val="clear" w:color="auto" w:fill="FFFFFF"/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74">
    <w:name w:val="ParagraphStyle74"/>
    <w:hidden/>
    <w:rsid w:val="003B20D1"/>
    <w:pPr>
      <w:shd w:val="clear" w:color="auto" w:fill="FFFFFF"/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5">
    <w:name w:val="ParagraphStyle75"/>
    <w:hidden/>
    <w:rsid w:val="003B20D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76">
    <w:name w:val="ParagraphStyle76"/>
    <w:hidden/>
    <w:rsid w:val="003B20D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77">
    <w:name w:val="ParagraphStyle77"/>
    <w:hidden/>
    <w:rsid w:val="003B20D1"/>
    <w:pPr>
      <w:spacing w:after="0" w:line="240" w:lineRule="auto"/>
      <w:jc w:val="both"/>
    </w:pPr>
    <w:rPr>
      <w:rFonts w:ascii="Calibri" w:eastAsia="Calibri" w:hAnsi="Calibri" w:cs="Times New Roman"/>
      <w:lang w:eastAsia="ru-RU"/>
    </w:rPr>
  </w:style>
  <w:style w:type="paragraph" w:customStyle="1" w:styleId="ParagraphStyle78">
    <w:name w:val="ParagraphStyle78"/>
    <w:hidden/>
    <w:rsid w:val="003B20D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2">
    <w:name w:val="Номер строки1"/>
    <w:basedOn w:val="a0"/>
    <w:semiHidden/>
    <w:rsid w:val="003B20D1"/>
  </w:style>
  <w:style w:type="character" w:styleId="ad">
    <w:name w:val="Hyperlink"/>
    <w:rsid w:val="003B20D1"/>
    <w:rPr>
      <w:color w:val="0000FF"/>
      <w:u w:val="single"/>
    </w:rPr>
  </w:style>
  <w:style w:type="character" w:customStyle="1" w:styleId="CharacterStyle37">
    <w:name w:val="CharacterStyle37"/>
    <w:hidden/>
    <w:rsid w:val="003B20D1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8">
    <w:name w:val="CharacterStyle38"/>
    <w:hidden/>
    <w:rsid w:val="003B20D1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9">
    <w:name w:val="CharacterStyle39"/>
    <w:hidden/>
    <w:rsid w:val="003B20D1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0">
    <w:name w:val="CharacterStyle40"/>
    <w:hidden/>
    <w:rsid w:val="003B20D1"/>
    <w:rPr>
      <w:rFonts w:ascii="Times New Roman" w:eastAsia="Times New Roman" w:hAnsi="Times New Roman"/>
      <w:b/>
      <w:i w:val="0"/>
      <w:strike w:val="0"/>
      <w:noProof/>
      <w:color w:val="0000FF"/>
      <w:sz w:val="22"/>
      <w:szCs w:val="22"/>
      <w:u w:val="none"/>
    </w:rPr>
  </w:style>
  <w:style w:type="character" w:customStyle="1" w:styleId="CharacterStyle41">
    <w:name w:val="CharacterStyle41"/>
    <w:hidden/>
    <w:rsid w:val="003B20D1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2">
    <w:name w:val="CharacterStyle42"/>
    <w:hidden/>
    <w:rsid w:val="003B20D1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table" w:styleId="13">
    <w:name w:val="Table Simple 1"/>
    <w:basedOn w:val="a1"/>
    <w:rsid w:val="003B20D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C9255-308C-4C34-8D72-4B91C76D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6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Ирзыева Елена Сергеевна</cp:lastModifiedBy>
  <cp:revision>15</cp:revision>
  <cp:lastPrinted>2024-04-04T12:12:00Z</cp:lastPrinted>
  <dcterms:created xsi:type="dcterms:W3CDTF">2024-01-29T10:05:00Z</dcterms:created>
  <dcterms:modified xsi:type="dcterms:W3CDTF">2026-05-19T11:21:00Z</dcterms:modified>
</cp:coreProperties>
</file>