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F009E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"/>
        <w:gridCol w:w="516"/>
        <w:gridCol w:w="6520"/>
        <w:gridCol w:w="2835"/>
      </w:tblGrid>
      <w:tr w:rsidR="0048623F" w:rsidRPr="00807501" w:rsidTr="0097128C">
        <w:tc>
          <w:tcPr>
            <w:tcW w:w="33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1" w:type="dxa"/>
            <w:gridSpan w:val="3"/>
          </w:tcPr>
          <w:p w:rsidR="0048623F" w:rsidRPr="005B4AD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4AD5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79554D" w:rsidRPr="00772DD6" w:rsidRDefault="00FD1D93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(уполномоченный орган</w:t>
            </w:r>
            <w:r w:rsidR="009739D9" w:rsidRPr="00772DD6">
              <w:rPr>
                <w:rFonts w:ascii="Times New Roman" w:hAnsi="Times New Roman"/>
              </w:rPr>
              <w:t xml:space="preserve">, которым рассматривается ходатайство </w:t>
            </w:r>
            <w:r w:rsidR="0002073B" w:rsidRPr="00772DD6">
              <w:rPr>
                <w:rFonts w:ascii="Times New Roman" w:hAnsi="Times New Roman"/>
              </w:rPr>
              <w:br/>
            </w:r>
            <w:r w:rsidR="009739D9" w:rsidRPr="00772DD6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807501" w:rsidTr="0097128C">
        <w:tc>
          <w:tcPr>
            <w:tcW w:w="33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1" w:type="dxa"/>
            <w:gridSpan w:val="3"/>
          </w:tcPr>
          <w:p w:rsidR="00D53BB6" w:rsidRPr="00D53BB6" w:rsidRDefault="00257245" w:rsidP="00D53B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9FA"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Эксплуатация </w:t>
            </w:r>
            <w:r w:rsidR="00D53BB6" w:rsidRPr="00D53BB6">
              <w:rPr>
                <w:rFonts w:ascii="Times New Roman" w:hAnsi="Times New Roman"/>
                <w:b/>
                <w:sz w:val="24"/>
                <w:szCs w:val="24"/>
              </w:rPr>
              <w:t>магистрального нефтепровода федерального значения</w:t>
            </w:r>
          </w:p>
          <w:p w:rsidR="00261DDC" w:rsidRPr="000769FA" w:rsidRDefault="00D53BB6" w:rsidP="00D53B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«Магистральный нефтепровод «Кулешовка-Куйбышев»</w:t>
            </w:r>
            <w:r w:rsidRPr="00D53BB6">
              <w:rPr>
                <w:rFonts w:ascii="Times New Roman" w:hAnsi="Times New Roman"/>
                <w:b/>
                <w:sz w:val="24"/>
                <w:szCs w:val="24"/>
              </w:rPr>
              <w:t>, участок 0-69 км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9554D" w:rsidRPr="00772DD6" w:rsidRDefault="00157355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773E8F" w:rsidRPr="00807501" w:rsidTr="00D70642">
        <w:tc>
          <w:tcPr>
            <w:tcW w:w="336" w:type="dxa"/>
            <w:vMerge w:val="restart"/>
          </w:tcPr>
          <w:p w:rsidR="00773E8F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73E8F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E8F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E8F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E8F" w:rsidRPr="00807501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773E8F" w:rsidRPr="00261DDC" w:rsidRDefault="00773E8F" w:rsidP="0033200C">
            <w:pPr>
              <w:ind w:left="-165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773E8F" w:rsidRPr="00261DDC" w:rsidRDefault="00773E8F" w:rsidP="0033200C">
            <w:pPr>
              <w:ind w:left="-16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20" w:type="dxa"/>
            <w:vAlign w:val="center"/>
          </w:tcPr>
          <w:p w:rsidR="00773E8F" w:rsidRPr="000769FA" w:rsidRDefault="00773E8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/>
                <w:sz w:val="24"/>
                <w:szCs w:val="24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2835" w:type="dxa"/>
            <w:vAlign w:val="center"/>
          </w:tcPr>
          <w:p w:rsidR="00773E8F" w:rsidRPr="000769FA" w:rsidRDefault="00773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</w:tr>
      <w:tr w:rsidR="00D53BB6" w:rsidRPr="00807501" w:rsidTr="00D53BB6">
        <w:trPr>
          <w:trHeight w:val="437"/>
        </w:trPr>
        <w:tc>
          <w:tcPr>
            <w:tcW w:w="336" w:type="dxa"/>
            <w:vMerge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обл., Волжский р-н, МСПП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63:17:0000000:125</w:t>
            </w:r>
          </w:p>
        </w:tc>
      </w:tr>
      <w:tr w:rsidR="00D53BB6" w:rsidRPr="00807501" w:rsidTr="00D53BB6">
        <w:tc>
          <w:tcPr>
            <w:tcW w:w="336" w:type="dxa"/>
            <w:vMerge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Волжский район, в границах сельского поселения Черноречье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63:17:0000000:1550</w:t>
            </w:r>
          </w:p>
        </w:tc>
      </w:tr>
      <w:tr w:rsidR="00D53BB6" w:rsidRPr="00807501" w:rsidTr="00D53BB6">
        <w:tc>
          <w:tcPr>
            <w:tcW w:w="336" w:type="dxa"/>
            <w:vMerge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Федерация,Самарская обл., р-н Волжский, Новолопатинский, с. Просвет, Электросетевой комплекс ВЛ 10 кВ фидер 8 ПС Дружба-Тяговая с отпайками на ТП ДР 803/160,808/160,814/250,КТП ДР 826/160,811/160(абонент.),827/250(абонент.),802/400(абонент.),кольцо с Ф19 ПС Вершины,кольцо с Ф10 ПС Д.Умет (ВЛ 10 кВ Ф8 ПС Дружба-Тяговая)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63:17:0000000:189</w:t>
            </w:r>
          </w:p>
        </w:tc>
      </w:tr>
      <w:tr w:rsidR="00D53BB6" w:rsidRPr="00807501" w:rsidTr="00D53BB6">
        <w:tc>
          <w:tcPr>
            <w:tcW w:w="336" w:type="dxa"/>
            <w:vMerge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Волжский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63:17:0000000:369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), в юго-западной части кадастрового квартала 63:17:1402006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63:17:0000000:3731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кадастровых кварталах 63:17:0701001; 63:17:0701008; 63:17:0703002; 63:17:0704005; 63:17:0803007; 63:17:0704004;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63:17:0000000:3793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юго-восточной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63:17:0000000:5273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Волжский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63:17:0000000:5484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63:17:0000000:6147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Волжский, сельское поселение Просвет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63:17:0000000:6900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Волжский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63:17:0000000:7028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Волжский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63:17:0000000:7029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земельный участок расположен в восточной части кадастрового квартала 63:17:0000000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63:17:0000000:7621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63:17:0000000:770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63:17:0000000:787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63:17:0000000:792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63:17:0000000:809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63:17:0000000:817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63:17:0704005:197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, земельный участок расположен в южной части кадастрового 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63:17:0704005:212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63:17:0704005:213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63:17:0704005:214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63:17:0704005:215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63:17:0704005:216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63:17:0704005:217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южной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63:17:0704005:220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юго-восточной части кадастрового квартала 63:17:0704005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63:17:0704005:221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63:17:0704005:248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63:17:0704005:459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63:17:0704005:465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 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63:17:0704016:117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юго-западной части кадастрового квартала 63:17:0704016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63:17:0704016:134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юго-западной части кадастрового квартала 63:17:0704016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63:17:0704016:135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юго-западной части кадастрового квартала 63:17:0704016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63:17:0704016:136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МСПП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Рубежное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, земельный участок расположен в юго-западной части кадастрового квартала 63:17:0704016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63:17:0704016:137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63:17:1401001:105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обл., Волжский район, в границах сельского поселения Просвет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63:17:1401001:130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), в юго-восточной части кадастрового квартала 63:17:1401001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63:17:1401001:136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), в юго-восточной части кадастрового квартала 63:17:1401001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63:17:1401001:138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Волжский район, сельское поселение Просвет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63:17:1401001:355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), в западной части кадастрового квартала 63:17:1402005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63:17:1402005:125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), в южной части кадастрового квартала 63:17:1402006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63:17:1402006:101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ind w:left="-5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Волжский район, на землях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Восход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(бывший совхоз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), в юго-западной части кадастрового квартала 63:17:1402006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63:17:1402006:103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границах сельского поселения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63:27:0000000:239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63:27:0000000:244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границах сельского поселения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63:27:0000000:2497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границах сельского поселения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63:27:0000000:2539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северо-восточном направлении от пос. Ветлянка на протяжении 3,6 км и далее в юго - западном направлении 16,1 км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63:27:0000000:2551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земельный участок расположен в восточной части кадастрового квартала 63:27:0302006, центральной части кадастрового квартала 63:27:0302007, северо-западной ча...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63:27:0000000:2553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границах сельского поселения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63:27:0000000:2558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63:27:0000000:2597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район, сельское поселение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63:27:0000000:2609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63:27:0000000:2610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район, сельское поселение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63:27:0000000:2619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Нефтегорский район, сельское поселение Утевка, автодорога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Самара- Оренбург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 - Трофимовка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63:27:0000000:2633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Нефтегорский район, сельское поселение Утевка, автодорога 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Самара- Оренбург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- Песчаный Дол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63:27:0000000:2641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с/п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63:27:0000000:2669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обл., Нефтегорский р-н, с/п Семеновка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63:27:0000000:2673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Утевское месторождение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63:27:0000000:77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Утевское месторождение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63:27:0000000:78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63:27:0000000:278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Нефтегорский, с/п. Семеновка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63:27:0000000:3290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63:27:0000000:3311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Нефтегорский, с/п. Кулешовка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63:27:0000000:3312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район, сельское поселение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63:27:0000000:3322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Нефтегорский, с/п.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63:27:0000000:3329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Нефтегорский, с/п. Семеновка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63:27:0000000:3345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63:27:0000000:3349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63:27:0000000:3353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муниципальный район, сельское поселение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63:27:0000000:3373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63:27:0000000:3414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 Нефтегорский район, сельское поселение 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63:27:0000000:3432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Нефтегорский, сельское поселение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63:27:0000000:3452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63:27:0000000:3767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63:27:0000000:3789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р-н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63:27:0000000:3851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р-н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63:27:0000000:3853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р-н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63:27:0000000:3854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р-н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63:27:0000000:3855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Утевка, в 4,6 км по направлению на юго-восток от ориентира с. Утевка.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63:27:0000000:3859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 Нефтегорский, с.п.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63:27:0000000:4046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63:27:0000000:3880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р-н, с/п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63:27:0000000:4030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р-н, с/п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63:27:0000000:4031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район, Бариновско-Лебяжинское месторождение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63:27:0000000:85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область, Нефтегорский район, в границах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Бариновское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63:27:0201013:17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обл., Нефтегорский р-н, в границах ЗАО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Бариновское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63:27:0203002:3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границах сельского поселения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63:27:0000000:129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границах сельского поселения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63:27:0000000:141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63:27:0000000:135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северо-восточной части кадастрового квартала № 63:27:0201014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63:27:0201014:331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обл., Нефтегорский р-н,  автодорога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63:27:0000000:81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с/п Бариновка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63:27:0204004:282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северо-западной и северо-восточной части кадастрового квартала № 63:27:0301001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63:27:0301001:61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с/п Утевка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63:27:0301001:62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63:27:0000000:101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63:27:0000000:143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обл., Нефтегорский р-н, в границах СПК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Утевский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63:27:0302003:7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область, Нефтегорский  район, в границах СПК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Утевский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63:27:0303001:3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обл., Нефтегорский р-н, в границах СПК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Утевский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63:27:0303001:5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обл., Нефтегорский  р-н, в границах СПК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Утевский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63:27:0303002:1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сельское поселение Ветлянка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63:27:0601002:532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с/п Кулешовка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63:27:0601002:535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Российская Федерация, Самарская обл., Нефтегорский р-н, в границах СПК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Восток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63:27:0000000:66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63:27:0702007:1323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 район, в 6.5 км северо-восточнее от г. Нефтегорск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63:27:0702007:1334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63:27:0000000:134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 Самарская область, Нефтегорский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63:27:0702007:1344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область, Нефтегорский район, вблизи п.Нефтегорск, автодорога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Самара - Оренбург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 - АБЗ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63:27:0702007:1565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63:27:0702007:1569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63:27:0702007:1570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 Самарская область, Нефтегорский район, сельское поселение Семеновка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63:27:0702007:1575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Нефтегорскийрайон, сельское поселение Семеновка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63:27:0702007:1813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Росийская Федерация, Самарская область,  Кинельский район, фонд перераспределения в границах бывшего колхоза имени Антонова, имени 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63:22:0000000:1864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63:22:0000000:329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Кинельский р-н,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63:22:1301004:245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Кинельский р-н,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63:22:1301004:246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63:22:0000000:2693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63:22:0000000:2694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муниципальный район Кинельский, сельское поселение Домашка, земельный участок 0/3207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63:22:0000000:3207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Кинельский, с/п.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63:22:0000000:3706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Кинельский, с/п.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63:22:0000000:3750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Кинельский, с/п.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63:22:0000000:3766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Росийская Федерация, Самарская область, 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63:22:0000000:3829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р-н. Кинельский, с/п.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63:22:0000000:3946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63:22:0000000:4069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63:22:0000000:4373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63:22:0000000:4376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63:22:0000000:4502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63:22:0000000:538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63:22:0000000:547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 Кинельский район, земли ТОО им.Калинина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63:22:0000000:730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обл., р-н Кинельский, Бариновско-Лебяжинское месторождение Терешкинский купол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63:22:0000000:240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Бариновско-Лебяжинское месторождение нефти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63:22:0000000:123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коллективное сельскохозяйственное предприятие им. Антонова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63:22:0000000:157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63:22:1207002:70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Кинельский, в границах сельского поселения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63:22:1301001:405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обл., Кинельский р-н, с. Парфеновка, 43 км автодороги Самара-Оренбург (слева)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63:22:1301001:45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ТОО имени 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63:22:1301002:121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ТОО имени  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63:22:1301002:131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63:22:1301002:147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обл, р-н Кинельский, ТОО им. 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63:22:0000000:121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Российская Федерация, Самарская область, Кинельский район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63:22:0000000:25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 xml:space="preserve">Самарская обл., р-н Кинельский, автодорога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Самара-Оренбург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-Парфеновка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63:22:0000000:160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ТОО им.Калинина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63:22:1301003:40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ТОО имени 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63:22:1301004:24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сельское поселение Домашка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63:22:1301004:240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Кинельский район, ТОО имени Калинина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63:22:1301004:25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63:17:0704016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63:17:1401004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63:17:1402005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63:17:1402006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63:17:1405001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63:17:1405005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63:13:0403009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63:13:0403010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63:13:0403013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63:22:1206001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63:22:1206002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63:22:1206003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63:22:1207002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63:22:1207003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63:22:1207004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63:22:1207005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63:22:1301004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63:22:1401001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63:22:1402001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63:22:1402002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63:22:1402003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63:27:0201013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63:27:0201014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63:27:0203002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63:27:0204003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63:27:0204004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63:27:0205003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63:27:0301001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63:27:0301002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63:27:0302003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63:27:0302004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63:27:0302005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63:27:0303001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63:27:0303002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63:27:0303003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63:27:0402007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63:27:0403002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63:27:0601001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63:27:0601002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63:27:0702007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Богатовский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63:13:0000000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Волжский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63:17:0000000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Кинельский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63:22:0000000</w:t>
            </w:r>
          </w:p>
        </w:tc>
      </w:tr>
      <w:tr w:rsidR="00D53BB6" w:rsidRPr="00807501" w:rsidTr="00D53BB6">
        <w:tc>
          <w:tcPr>
            <w:tcW w:w="336" w:type="dxa"/>
          </w:tcPr>
          <w:p w:rsidR="00D53BB6" w:rsidRDefault="00D53BB6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D53BB6" w:rsidRPr="00D53BB6" w:rsidRDefault="00D53BB6" w:rsidP="00D53BB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Самарская область, муниципальный район Нефтегорский</w:t>
            </w:r>
          </w:p>
        </w:tc>
        <w:tc>
          <w:tcPr>
            <w:tcW w:w="2835" w:type="dxa"/>
            <w:vAlign w:val="center"/>
          </w:tcPr>
          <w:p w:rsidR="00D53BB6" w:rsidRPr="00D53BB6" w:rsidRDefault="00D53BB6" w:rsidP="00D53BB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3BB6">
              <w:rPr>
                <w:rFonts w:ascii="Times New Roman" w:hAnsi="Times New Roman"/>
                <w:bCs/>
                <w:sz w:val="22"/>
                <w:szCs w:val="22"/>
              </w:rPr>
              <w:t>63:27:0000000</w:t>
            </w:r>
          </w:p>
        </w:tc>
      </w:tr>
      <w:tr w:rsidR="00D53BB6" w:rsidRPr="00807501" w:rsidTr="00FB1F20">
        <w:tc>
          <w:tcPr>
            <w:tcW w:w="336" w:type="dxa"/>
            <w:vAlign w:val="center"/>
          </w:tcPr>
          <w:p w:rsidR="00D53BB6" w:rsidRPr="004D0C32" w:rsidRDefault="00D53BB6" w:rsidP="00FB1F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C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71" w:type="dxa"/>
            <w:gridSpan w:val="3"/>
          </w:tcPr>
          <w:p w:rsidR="00D53BB6" w:rsidRPr="00D53BB6" w:rsidRDefault="00D53BB6" w:rsidP="00D53BB6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53BB6">
              <w:rPr>
                <w:rFonts w:ascii="Times New Roman" w:eastAsiaTheme="majorEastAsia" w:hAnsi="Times New Roman"/>
                <w:bCs/>
                <w:sz w:val="24"/>
                <w:szCs w:val="24"/>
              </w:rPr>
              <w:t>Администрация муниципального района Волжский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53BB6">
              <w:rPr>
                <w:rFonts w:ascii="Times New Roman" w:eastAsiaTheme="majorEastAsia" w:hAnsi="Times New Roman"/>
                <w:bCs/>
                <w:sz w:val="24"/>
                <w:szCs w:val="24"/>
              </w:rPr>
              <w:t>443045, г.Самара, ул. Дыбенко, 12 "Б"</w:t>
            </w:r>
          </w:p>
          <w:p w:rsidR="00D53BB6" w:rsidRPr="00D53BB6" w:rsidRDefault="00D53BB6" w:rsidP="00D53BB6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53BB6">
              <w:rPr>
                <w:rFonts w:ascii="Times New Roman" w:eastAsiaTheme="majorEastAsia" w:hAnsi="Times New Roman"/>
                <w:bCs/>
                <w:sz w:val="24"/>
                <w:szCs w:val="24"/>
              </w:rPr>
              <w:t>Тел.: (846) 260-33-35</w:t>
            </w:r>
          </w:p>
          <w:p w:rsidR="00D53BB6" w:rsidRDefault="00D53BB6" w:rsidP="00D53BB6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53BB6">
              <w:rPr>
                <w:rFonts w:ascii="Times New Roman" w:eastAsiaTheme="majorEastAsia" w:hAnsi="Times New Roman"/>
                <w:bCs/>
                <w:sz w:val="24"/>
                <w:szCs w:val="24"/>
              </w:rPr>
              <w:t>vr@v-adm63.ru</w:t>
            </w:r>
          </w:p>
          <w:p w:rsidR="00D53BB6" w:rsidRDefault="00D53BB6" w:rsidP="00D53BB6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Черноречье муниципального района Волжский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443537, Самарская область, Волжский район, с. Черноречье, ул. Победы, д. 17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+7 (846-99) 9-75-22 , +7 (846-99) 9-75-24, +7 (846-99) 9-75-23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tchernorechje2@yandex.ru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Просвет муниципального района Волжский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443526, Самарская область, Волжский район, п. Просвет, ул. Самарская, д.13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+7(846)998-22-99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prosvet-adm@yandex.ru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муниципального района Кинельский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446433, Самарская область, г. Кинель, ул.Ленина, 36. 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Тел.: 8 (84663) 21176 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radmin@kinel.ru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338AF" w:rsidRPr="00A338AF" w:rsidRDefault="00A338AF" w:rsidP="00A338AF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338A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Домашка муниципального района Кинельский Самарской области</w:t>
            </w:r>
          </w:p>
          <w:p w:rsidR="00A338AF" w:rsidRPr="00A338AF" w:rsidRDefault="00A338AF" w:rsidP="00A338AF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338A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446407, Самарская область, Кинельский район, с. Домашка, ул. Садовая, д. 30 </w:t>
            </w:r>
          </w:p>
          <w:p w:rsidR="00A338AF" w:rsidRPr="00A338AF" w:rsidRDefault="00A338AF" w:rsidP="00A338AF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338A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+7 846 633-14-16</w:t>
            </w:r>
          </w:p>
          <w:p w:rsidR="00D53BB6" w:rsidRDefault="00A338AF" w:rsidP="00A338AF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338AF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a.domashka@yandex.ru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муниципального района Нефтегорский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446600, Самарская область, г. Нефтегорск, ул. Ленина, 2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Тел.: 8(846-70)2-15-43 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neftadm@yandex.ru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Бариновка муниципального района Нефтегорский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446603, Самарская область, Нефтегорский район, с. Бариновка, ул. Чапаевская, 18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+7 (846) 703-41-81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e.curbanowa2011@yandex.ru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Утевка муниципального района Нефтегорский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446602, Самарская область, Нефтегорский район, с. Утёвка, ул. Торговая, д. 22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+7 (846-70) 3-13-30, +7 (846-70) 3-11-30, +7 (846-70) 3-13-70, +7 (846-70) 3-13-71 , +7(846-70) 3-12-30, +7(846-70) 3-11-99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adm_utevka@mail.ru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Кулешовка муниципального района Нефтегорский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446605, Самарская область, Нефтегорский район, с. Кулешовка, ул. Ленина, 8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+7 (846) 704-41-43, +7 (846) 704-41-01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kuleshovka2016@yandex.ru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446607, Российская Федерация, Самарская область Нефтегорский район, с.Семеновка, ул.Специалистов, д.1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8(84670) 2-11-37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semenov-ka@mail.ru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муниципального района Богатовский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446630, Самарская обл., Богатовский р-н, с. Богатое, ул. Комсомольская, 13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8(84666) 2-21-22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admsait@yandex.ru</w:t>
            </w:r>
          </w:p>
          <w:p w:rsid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сельского поселения Максимовка муниципального района Богатовский Самарской области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446634, Самарская область, Богатовский район, село Максимовка, ул. Октябрьская, дом 23</w:t>
            </w:r>
          </w:p>
          <w:p w:rsidR="00D53BB6" w:rsidRPr="00D53BB6" w:rsidRDefault="00D53BB6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BB6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Тел.: 8(84666) 3-33-37</w:t>
            </w:r>
          </w:p>
          <w:p w:rsidR="00D53BB6" w:rsidRDefault="0088214D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14D"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  <w:t>selsove@yandex.ru</w:t>
            </w:r>
          </w:p>
          <w:p w:rsidR="0088214D" w:rsidRPr="00D53BB6" w:rsidRDefault="0088214D" w:rsidP="00D53BB6">
            <w:pPr>
              <w:jc w:val="center"/>
              <w:rPr>
                <w:rStyle w:val="orgcontacts-phonenumber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53BB6" w:rsidRPr="00261DDC" w:rsidRDefault="00D53BB6" w:rsidP="00AB48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DDC">
              <w:rPr>
                <w:rFonts w:ascii="Times New Roman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53BB6" w:rsidRPr="00807501" w:rsidTr="0097128C">
        <w:tc>
          <w:tcPr>
            <w:tcW w:w="336" w:type="dxa"/>
          </w:tcPr>
          <w:p w:rsidR="00D53BB6" w:rsidRPr="00807501" w:rsidRDefault="00D53BB6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871" w:type="dxa"/>
            <w:gridSpan w:val="3"/>
          </w:tcPr>
          <w:p w:rsidR="00D53BB6" w:rsidRPr="00261DDC" w:rsidRDefault="00D53BB6" w:rsidP="00AB48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D53BB6" w:rsidRPr="00261DDC" w:rsidRDefault="00D53BB6" w:rsidP="00AB48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</w:t>
            </w:r>
            <w:r w:rsidRPr="00261DDC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если такие земельные участки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t>и (или) земли расположены на межселенной территории)</w:t>
            </w:r>
          </w:p>
          <w:p w:rsidR="00D53BB6" w:rsidRPr="00261DDC" w:rsidRDefault="00D53BB6" w:rsidP="00AB48B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53BB6" w:rsidRPr="00807501" w:rsidTr="0097128C">
        <w:tc>
          <w:tcPr>
            <w:tcW w:w="336" w:type="dxa"/>
          </w:tcPr>
          <w:p w:rsidR="00D53BB6" w:rsidRPr="00807501" w:rsidRDefault="00D53BB6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1" w:type="dxa"/>
            <w:gridSpan w:val="3"/>
          </w:tcPr>
          <w:p w:rsidR="00D53BB6" w:rsidRDefault="00D53BB6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Pr="00261DDC">
                <w:rPr>
                  <w:rFonts w:ascii="Times New Roman" w:hAnsi="Times New Roman"/>
                  <w:bCs/>
                  <w:sz w:val="24"/>
                  <w:szCs w:val="24"/>
                </w:rPr>
                <w:t>https://minenergo.gov.ru/</w:t>
              </w:r>
            </w:hyperlink>
          </w:p>
          <w:p w:rsidR="0088214D" w:rsidRDefault="0088214D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https://v-adm63.ru/</w:t>
            </w:r>
          </w:p>
          <w:p w:rsidR="0088214D" w:rsidRDefault="0088214D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https://tchernorechje.ru/</w:t>
            </w:r>
          </w:p>
          <w:p w:rsidR="0088214D" w:rsidRDefault="0088214D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http://www.prosvet-adm.ru/</w:t>
            </w:r>
          </w:p>
          <w:p w:rsidR="0088214D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http://www.kinel.ru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https://neftadm.samregion.ru/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https://barinovka63.ru/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https://утевка.рф/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https://kuleshovka63.ru/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https://semenovka63.ru/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https://mrbogatovskiy.ru/</w:t>
            </w:r>
          </w:p>
          <w:p w:rsidR="00A338AF" w:rsidRDefault="00A338AF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8AF">
              <w:rPr>
                <w:rFonts w:ascii="Times New Roman" w:hAnsi="Times New Roman"/>
                <w:bCs/>
                <w:sz w:val="24"/>
                <w:szCs w:val="24"/>
              </w:rPr>
              <w:t>https://spmak.mrbogatovskiy.ru/</w:t>
            </w:r>
          </w:p>
          <w:p w:rsidR="00D53BB6" w:rsidRPr="005D0392" w:rsidRDefault="00D53BB6" w:rsidP="005F3B75">
            <w:pPr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32"/>
                <w:szCs w:val="24"/>
              </w:rPr>
              <w:br/>
            </w:r>
            <w:r w:rsidRPr="005D0392">
              <w:rPr>
                <w:rFonts w:ascii="Times New Roman" w:hAnsi="Times New Roman"/>
                <w:bCs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D0392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5D039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D53BB6" w:rsidRPr="005D0392" w:rsidRDefault="00D53BB6" w:rsidP="00AA1A15">
            <w:pPr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392">
              <w:rPr>
                <w:rFonts w:ascii="Times New Roman" w:hAnsi="Times New Roman"/>
                <w:bCs/>
                <w:sz w:val="24"/>
                <w:szCs w:val="24"/>
              </w:rPr>
              <w:t>на которых размещается сообщение о поступившем ходатайстве об установлении публичного сервитута)</w:t>
            </w:r>
          </w:p>
        </w:tc>
      </w:tr>
      <w:tr w:rsidR="00D53BB6" w:rsidRPr="00807501" w:rsidTr="0097128C">
        <w:tc>
          <w:tcPr>
            <w:tcW w:w="336" w:type="dxa"/>
          </w:tcPr>
          <w:p w:rsidR="00D53BB6" w:rsidRPr="00807501" w:rsidRDefault="00D53BB6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871" w:type="dxa"/>
            <w:gridSpan w:val="3"/>
          </w:tcPr>
          <w:p w:rsidR="00D53BB6" w:rsidRPr="00D53BB6" w:rsidRDefault="00D53BB6" w:rsidP="00D53BB6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B6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D53BB6" w:rsidRPr="00D53BB6" w:rsidRDefault="00D53BB6" w:rsidP="00D53BB6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B6">
              <w:rPr>
                <w:rFonts w:ascii="Times New Roman" w:hAnsi="Times New Roman"/>
                <w:sz w:val="24"/>
                <w:szCs w:val="24"/>
              </w:rPr>
              <w:t>АО «Транснефть – Приволга»</w:t>
            </w:r>
          </w:p>
          <w:p w:rsidR="00D53BB6" w:rsidRPr="00D53BB6" w:rsidRDefault="00D53BB6" w:rsidP="00D53BB6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B6">
              <w:rPr>
                <w:rFonts w:ascii="Times New Roman" w:hAnsi="Times New Roman"/>
                <w:sz w:val="24"/>
                <w:szCs w:val="24"/>
              </w:rPr>
              <w:t>443020, г. Самара, ул. Ленинская, д. 100</w:t>
            </w:r>
          </w:p>
          <w:p w:rsidR="00D53BB6" w:rsidRPr="00261DDC" w:rsidRDefault="00D53BB6" w:rsidP="00D53BB6">
            <w:pPr>
              <w:tabs>
                <w:tab w:val="left" w:pos="3195"/>
                <w:tab w:val="center" w:pos="4758"/>
              </w:tabs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B6">
              <w:rPr>
                <w:rFonts w:ascii="Times New Roman" w:hAnsi="Times New Roman"/>
                <w:sz w:val="24"/>
                <w:szCs w:val="24"/>
              </w:rPr>
              <w:t>privolga@sam.transneft.ru</w:t>
            </w:r>
          </w:p>
        </w:tc>
      </w:tr>
      <w:tr w:rsidR="00D53BB6" w:rsidRPr="00807501" w:rsidTr="0097128C">
        <w:tc>
          <w:tcPr>
            <w:tcW w:w="336" w:type="dxa"/>
          </w:tcPr>
          <w:p w:rsidR="00D53BB6" w:rsidRPr="00807501" w:rsidRDefault="00D53BB6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71" w:type="dxa"/>
            <w:gridSpan w:val="3"/>
          </w:tcPr>
          <w:p w:rsidR="00D53BB6" w:rsidRPr="00261DDC" w:rsidRDefault="00D53BB6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D53BB6" w:rsidRPr="00261DDC" w:rsidRDefault="00D53BB6" w:rsidP="00AA1A1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3614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482"/>
    <w:rsid w:val="00004F95"/>
    <w:rsid w:val="000103ED"/>
    <w:rsid w:val="00015EC3"/>
    <w:rsid w:val="0002073B"/>
    <w:rsid w:val="00023226"/>
    <w:rsid w:val="00034AE1"/>
    <w:rsid w:val="00034D1B"/>
    <w:rsid w:val="00046EBD"/>
    <w:rsid w:val="0004740E"/>
    <w:rsid w:val="00050D3F"/>
    <w:rsid w:val="0006418F"/>
    <w:rsid w:val="00065DFE"/>
    <w:rsid w:val="000769FA"/>
    <w:rsid w:val="0008780F"/>
    <w:rsid w:val="00095F8C"/>
    <w:rsid w:val="000A4C2C"/>
    <w:rsid w:val="000B0528"/>
    <w:rsid w:val="000B5A7C"/>
    <w:rsid w:val="000B75A5"/>
    <w:rsid w:val="000C4D2F"/>
    <w:rsid w:val="000D4AE1"/>
    <w:rsid w:val="000F47D2"/>
    <w:rsid w:val="00104099"/>
    <w:rsid w:val="001056EA"/>
    <w:rsid w:val="00113F5E"/>
    <w:rsid w:val="0011501A"/>
    <w:rsid w:val="00123CBF"/>
    <w:rsid w:val="0012622E"/>
    <w:rsid w:val="00142AF8"/>
    <w:rsid w:val="00152FC4"/>
    <w:rsid w:val="00157355"/>
    <w:rsid w:val="00170AAA"/>
    <w:rsid w:val="00175D7D"/>
    <w:rsid w:val="00191AA8"/>
    <w:rsid w:val="001A2E26"/>
    <w:rsid w:val="001A3FCD"/>
    <w:rsid w:val="001A4C7E"/>
    <w:rsid w:val="001A5A50"/>
    <w:rsid w:val="001C7E06"/>
    <w:rsid w:val="001E24AF"/>
    <w:rsid w:val="001E2DA5"/>
    <w:rsid w:val="001F62D0"/>
    <w:rsid w:val="00204049"/>
    <w:rsid w:val="00211F23"/>
    <w:rsid w:val="00215E9E"/>
    <w:rsid w:val="0022176D"/>
    <w:rsid w:val="00230898"/>
    <w:rsid w:val="00241CE9"/>
    <w:rsid w:val="00246342"/>
    <w:rsid w:val="00247B43"/>
    <w:rsid w:val="00251A29"/>
    <w:rsid w:val="00251B76"/>
    <w:rsid w:val="00257245"/>
    <w:rsid w:val="00257B07"/>
    <w:rsid w:val="002609A5"/>
    <w:rsid w:val="00261DDC"/>
    <w:rsid w:val="002643C9"/>
    <w:rsid w:val="002672D4"/>
    <w:rsid w:val="00267455"/>
    <w:rsid w:val="0028100C"/>
    <w:rsid w:val="002958EC"/>
    <w:rsid w:val="002A3A25"/>
    <w:rsid w:val="002A5759"/>
    <w:rsid w:val="002A7B4A"/>
    <w:rsid w:val="002B2100"/>
    <w:rsid w:val="002B3B13"/>
    <w:rsid w:val="002B6543"/>
    <w:rsid w:val="002C3007"/>
    <w:rsid w:val="002C559D"/>
    <w:rsid w:val="002C77DB"/>
    <w:rsid w:val="002E455A"/>
    <w:rsid w:val="002F22E3"/>
    <w:rsid w:val="002F2E07"/>
    <w:rsid w:val="003102DD"/>
    <w:rsid w:val="00314D58"/>
    <w:rsid w:val="00317F54"/>
    <w:rsid w:val="00321B49"/>
    <w:rsid w:val="00325CBF"/>
    <w:rsid w:val="0033200C"/>
    <w:rsid w:val="00347D27"/>
    <w:rsid w:val="00360C3C"/>
    <w:rsid w:val="00361453"/>
    <w:rsid w:val="00361EEE"/>
    <w:rsid w:val="00362576"/>
    <w:rsid w:val="0037003B"/>
    <w:rsid w:val="00381286"/>
    <w:rsid w:val="003B1E44"/>
    <w:rsid w:val="003B46BB"/>
    <w:rsid w:val="003B522B"/>
    <w:rsid w:val="003C63F5"/>
    <w:rsid w:val="003D14FA"/>
    <w:rsid w:val="003D5AC3"/>
    <w:rsid w:val="003F373A"/>
    <w:rsid w:val="00412ADB"/>
    <w:rsid w:val="004222E1"/>
    <w:rsid w:val="00426433"/>
    <w:rsid w:val="004276F6"/>
    <w:rsid w:val="00431124"/>
    <w:rsid w:val="0044002A"/>
    <w:rsid w:val="004504CF"/>
    <w:rsid w:val="0047157E"/>
    <w:rsid w:val="00477710"/>
    <w:rsid w:val="00485367"/>
    <w:rsid w:val="0048623F"/>
    <w:rsid w:val="00486ACE"/>
    <w:rsid w:val="004A0D50"/>
    <w:rsid w:val="004A4DA0"/>
    <w:rsid w:val="004C026F"/>
    <w:rsid w:val="004D0C0D"/>
    <w:rsid w:val="004D0C32"/>
    <w:rsid w:val="004D57A7"/>
    <w:rsid w:val="004F0619"/>
    <w:rsid w:val="004F21CB"/>
    <w:rsid w:val="00504EEE"/>
    <w:rsid w:val="0050650E"/>
    <w:rsid w:val="00511014"/>
    <w:rsid w:val="005138C2"/>
    <w:rsid w:val="00514169"/>
    <w:rsid w:val="00515537"/>
    <w:rsid w:val="00516607"/>
    <w:rsid w:val="00521BEB"/>
    <w:rsid w:val="005247E4"/>
    <w:rsid w:val="00545DEB"/>
    <w:rsid w:val="00553EE0"/>
    <w:rsid w:val="0056133B"/>
    <w:rsid w:val="005714DA"/>
    <w:rsid w:val="00571CF7"/>
    <w:rsid w:val="00576097"/>
    <w:rsid w:val="0058612F"/>
    <w:rsid w:val="00590CDC"/>
    <w:rsid w:val="00597DD2"/>
    <w:rsid w:val="005B4AD5"/>
    <w:rsid w:val="005B57DC"/>
    <w:rsid w:val="005C012C"/>
    <w:rsid w:val="005C1207"/>
    <w:rsid w:val="005D0392"/>
    <w:rsid w:val="005E213A"/>
    <w:rsid w:val="005E3BF7"/>
    <w:rsid w:val="005E7AB2"/>
    <w:rsid w:val="005F23F2"/>
    <w:rsid w:val="005F3B75"/>
    <w:rsid w:val="005F6848"/>
    <w:rsid w:val="005F7EB3"/>
    <w:rsid w:val="00607A54"/>
    <w:rsid w:val="00615F99"/>
    <w:rsid w:val="00616DF7"/>
    <w:rsid w:val="00617BF2"/>
    <w:rsid w:val="00633C66"/>
    <w:rsid w:val="00647621"/>
    <w:rsid w:val="0066067A"/>
    <w:rsid w:val="0066505C"/>
    <w:rsid w:val="00666C0C"/>
    <w:rsid w:val="00667BAE"/>
    <w:rsid w:val="00684BEC"/>
    <w:rsid w:val="006B1FEC"/>
    <w:rsid w:val="006B7D8A"/>
    <w:rsid w:val="006C0E4A"/>
    <w:rsid w:val="006C32B9"/>
    <w:rsid w:val="006C5C82"/>
    <w:rsid w:val="006C762D"/>
    <w:rsid w:val="006D090A"/>
    <w:rsid w:val="006E3366"/>
    <w:rsid w:val="007018A2"/>
    <w:rsid w:val="00717516"/>
    <w:rsid w:val="0072210E"/>
    <w:rsid w:val="007261BD"/>
    <w:rsid w:val="007454AB"/>
    <w:rsid w:val="00764D70"/>
    <w:rsid w:val="00765CA3"/>
    <w:rsid w:val="00771D6B"/>
    <w:rsid w:val="00772DD6"/>
    <w:rsid w:val="00773E8F"/>
    <w:rsid w:val="007814BD"/>
    <w:rsid w:val="00783974"/>
    <w:rsid w:val="007859A7"/>
    <w:rsid w:val="0079045D"/>
    <w:rsid w:val="00791B5C"/>
    <w:rsid w:val="00791EC9"/>
    <w:rsid w:val="00794665"/>
    <w:rsid w:val="0079554D"/>
    <w:rsid w:val="007A2BBF"/>
    <w:rsid w:val="007B4838"/>
    <w:rsid w:val="007B6142"/>
    <w:rsid w:val="007D39A9"/>
    <w:rsid w:val="008039A6"/>
    <w:rsid w:val="00807501"/>
    <w:rsid w:val="00814115"/>
    <w:rsid w:val="00831F2A"/>
    <w:rsid w:val="008322F0"/>
    <w:rsid w:val="00837635"/>
    <w:rsid w:val="00855098"/>
    <w:rsid w:val="008562D8"/>
    <w:rsid w:val="00861E05"/>
    <w:rsid w:val="0086229E"/>
    <w:rsid w:val="008666A8"/>
    <w:rsid w:val="0088214D"/>
    <w:rsid w:val="008A0BA9"/>
    <w:rsid w:val="008A690F"/>
    <w:rsid w:val="008A6BD0"/>
    <w:rsid w:val="008C03D5"/>
    <w:rsid w:val="008C0BAC"/>
    <w:rsid w:val="008C5C6D"/>
    <w:rsid w:val="008D736E"/>
    <w:rsid w:val="008D7474"/>
    <w:rsid w:val="008F0DC2"/>
    <w:rsid w:val="008F67F8"/>
    <w:rsid w:val="00900D12"/>
    <w:rsid w:val="009115BC"/>
    <w:rsid w:val="00913054"/>
    <w:rsid w:val="0092144B"/>
    <w:rsid w:val="00923D05"/>
    <w:rsid w:val="00926C5B"/>
    <w:rsid w:val="00935156"/>
    <w:rsid w:val="00943437"/>
    <w:rsid w:val="00943F66"/>
    <w:rsid w:val="00947A5D"/>
    <w:rsid w:val="009545ED"/>
    <w:rsid w:val="00962939"/>
    <w:rsid w:val="009632E4"/>
    <w:rsid w:val="00963F12"/>
    <w:rsid w:val="0097128C"/>
    <w:rsid w:val="009739D9"/>
    <w:rsid w:val="0098093A"/>
    <w:rsid w:val="0098673A"/>
    <w:rsid w:val="009876EE"/>
    <w:rsid w:val="009900BE"/>
    <w:rsid w:val="00990BD2"/>
    <w:rsid w:val="009B710B"/>
    <w:rsid w:val="009C6236"/>
    <w:rsid w:val="009D02D1"/>
    <w:rsid w:val="009D4360"/>
    <w:rsid w:val="009E1617"/>
    <w:rsid w:val="009F0F09"/>
    <w:rsid w:val="009F57C9"/>
    <w:rsid w:val="009F5B23"/>
    <w:rsid w:val="00A026AC"/>
    <w:rsid w:val="00A0325A"/>
    <w:rsid w:val="00A072A2"/>
    <w:rsid w:val="00A223E5"/>
    <w:rsid w:val="00A30F26"/>
    <w:rsid w:val="00A338AF"/>
    <w:rsid w:val="00A373BB"/>
    <w:rsid w:val="00A46773"/>
    <w:rsid w:val="00A50B57"/>
    <w:rsid w:val="00A50F52"/>
    <w:rsid w:val="00A53E8D"/>
    <w:rsid w:val="00A63F58"/>
    <w:rsid w:val="00A825E6"/>
    <w:rsid w:val="00A83972"/>
    <w:rsid w:val="00A86511"/>
    <w:rsid w:val="00A874EF"/>
    <w:rsid w:val="00AA1029"/>
    <w:rsid w:val="00AA1A15"/>
    <w:rsid w:val="00AB48BC"/>
    <w:rsid w:val="00AD3514"/>
    <w:rsid w:val="00AE7E5B"/>
    <w:rsid w:val="00AF518B"/>
    <w:rsid w:val="00B03EE7"/>
    <w:rsid w:val="00B0684E"/>
    <w:rsid w:val="00B129DC"/>
    <w:rsid w:val="00B1666F"/>
    <w:rsid w:val="00B22755"/>
    <w:rsid w:val="00B31136"/>
    <w:rsid w:val="00B311F6"/>
    <w:rsid w:val="00B34233"/>
    <w:rsid w:val="00B348AB"/>
    <w:rsid w:val="00B4779B"/>
    <w:rsid w:val="00B54946"/>
    <w:rsid w:val="00B62BDB"/>
    <w:rsid w:val="00B72C28"/>
    <w:rsid w:val="00B85F34"/>
    <w:rsid w:val="00B907E7"/>
    <w:rsid w:val="00B90BAA"/>
    <w:rsid w:val="00B9353D"/>
    <w:rsid w:val="00B9487F"/>
    <w:rsid w:val="00B95BB1"/>
    <w:rsid w:val="00BA29B6"/>
    <w:rsid w:val="00BB5329"/>
    <w:rsid w:val="00BB5937"/>
    <w:rsid w:val="00BC12AA"/>
    <w:rsid w:val="00BC3EDE"/>
    <w:rsid w:val="00BC40B1"/>
    <w:rsid w:val="00BE0D49"/>
    <w:rsid w:val="00BE2CBC"/>
    <w:rsid w:val="00BE3591"/>
    <w:rsid w:val="00BE702C"/>
    <w:rsid w:val="00BF1C70"/>
    <w:rsid w:val="00BF3D5C"/>
    <w:rsid w:val="00C001D9"/>
    <w:rsid w:val="00C0347D"/>
    <w:rsid w:val="00C16725"/>
    <w:rsid w:val="00C174AC"/>
    <w:rsid w:val="00C42711"/>
    <w:rsid w:val="00C71687"/>
    <w:rsid w:val="00C7584F"/>
    <w:rsid w:val="00C774A2"/>
    <w:rsid w:val="00CA76E4"/>
    <w:rsid w:val="00CB3CD0"/>
    <w:rsid w:val="00CC3E1A"/>
    <w:rsid w:val="00CD2082"/>
    <w:rsid w:val="00CD64AF"/>
    <w:rsid w:val="00D1658E"/>
    <w:rsid w:val="00D223EB"/>
    <w:rsid w:val="00D30B01"/>
    <w:rsid w:val="00D31CF3"/>
    <w:rsid w:val="00D32E2A"/>
    <w:rsid w:val="00D43CBB"/>
    <w:rsid w:val="00D52C2A"/>
    <w:rsid w:val="00D53BB6"/>
    <w:rsid w:val="00D61D40"/>
    <w:rsid w:val="00D65D45"/>
    <w:rsid w:val="00D70642"/>
    <w:rsid w:val="00D73D31"/>
    <w:rsid w:val="00D840D1"/>
    <w:rsid w:val="00D85E7A"/>
    <w:rsid w:val="00D91B68"/>
    <w:rsid w:val="00DB217E"/>
    <w:rsid w:val="00DB7473"/>
    <w:rsid w:val="00DC0864"/>
    <w:rsid w:val="00DC087F"/>
    <w:rsid w:val="00DC5230"/>
    <w:rsid w:val="00DC5B65"/>
    <w:rsid w:val="00DE26D0"/>
    <w:rsid w:val="00DF33DE"/>
    <w:rsid w:val="00DF6DC3"/>
    <w:rsid w:val="00DF7E72"/>
    <w:rsid w:val="00DF7FEF"/>
    <w:rsid w:val="00E009A0"/>
    <w:rsid w:val="00E00F7E"/>
    <w:rsid w:val="00E07BFF"/>
    <w:rsid w:val="00E10E5E"/>
    <w:rsid w:val="00E152CA"/>
    <w:rsid w:val="00E24508"/>
    <w:rsid w:val="00E26D8B"/>
    <w:rsid w:val="00E3499F"/>
    <w:rsid w:val="00E34E31"/>
    <w:rsid w:val="00E34F95"/>
    <w:rsid w:val="00E36E04"/>
    <w:rsid w:val="00E63DAE"/>
    <w:rsid w:val="00E64702"/>
    <w:rsid w:val="00E75B0F"/>
    <w:rsid w:val="00E95A48"/>
    <w:rsid w:val="00EA6D1B"/>
    <w:rsid w:val="00EC58C6"/>
    <w:rsid w:val="00EC5988"/>
    <w:rsid w:val="00EE6186"/>
    <w:rsid w:val="00EF577E"/>
    <w:rsid w:val="00EF6684"/>
    <w:rsid w:val="00F009E5"/>
    <w:rsid w:val="00F02856"/>
    <w:rsid w:val="00F0517E"/>
    <w:rsid w:val="00F10BD7"/>
    <w:rsid w:val="00F17D21"/>
    <w:rsid w:val="00F206BA"/>
    <w:rsid w:val="00F35483"/>
    <w:rsid w:val="00F369D9"/>
    <w:rsid w:val="00F468FE"/>
    <w:rsid w:val="00F55BE0"/>
    <w:rsid w:val="00F61E10"/>
    <w:rsid w:val="00F80192"/>
    <w:rsid w:val="00F922A8"/>
    <w:rsid w:val="00FA1D2F"/>
    <w:rsid w:val="00FA49D2"/>
    <w:rsid w:val="00FA7808"/>
    <w:rsid w:val="00FB1F20"/>
    <w:rsid w:val="00FC0D1C"/>
    <w:rsid w:val="00FD1D93"/>
    <w:rsid w:val="00FD3557"/>
    <w:rsid w:val="00FE1D98"/>
    <w:rsid w:val="00FF1170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C3"/>
  </w:style>
  <w:style w:type="paragraph" w:styleId="2">
    <w:name w:val="heading 2"/>
    <w:basedOn w:val="a"/>
    <w:next w:val="a"/>
    <w:link w:val="20"/>
    <w:uiPriority w:val="9"/>
    <w:unhideWhenUsed/>
    <w:qFormat/>
    <w:rsid w:val="003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D1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63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4">
    <w:name w:val="h4"/>
    <w:basedOn w:val="a0"/>
    <w:rsid w:val="00325CBF"/>
  </w:style>
  <w:style w:type="character" w:customStyle="1" w:styleId="orgcontacts-phonenumber">
    <w:name w:val="orgcontacts-phonenumber"/>
    <w:basedOn w:val="a0"/>
    <w:rsid w:val="00BE3591"/>
  </w:style>
  <w:style w:type="paragraph" w:customStyle="1" w:styleId="ae">
    <w:name w:val="Прижатый влево"/>
    <w:basedOn w:val="a"/>
    <w:next w:val="a"/>
    <w:uiPriority w:val="99"/>
    <w:rsid w:val="00515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Другое_"/>
    <w:basedOn w:val="a0"/>
    <w:link w:val="af0"/>
    <w:rsid w:val="00A874EF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Другое"/>
    <w:basedOn w:val="a"/>
    <w:link w:val="af"/>
    <w:rsid w:val="00A87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C3"/>
  </w:style>
  <w:style w:type="paragraph" w:styleId="2">
    <w:name w:val="heading 2"/>
    <w:basedOn w:val="a"/>
    <w:next w:val="a"/>
    <w:link w:val="20"/>
    <w:uiPriority w:val="9"/>
    <w:unhideWhenUsed/>
    <w:qFormat/>
    <w:rsid w:val="003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D1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63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4">
    <w:name w:val="h4"/>
    <w:basedOn w:val="a0"/>
    <w:rsid w:val="00325CBF"/>
  </w:style>
  <w:style w:type="character" w:customStyle="1" w:styleId="orgcontacts-phonenumber">
    <w:name w:val="orgcontacts-phonenumber"/>
    <w:basedOn w:val="a0"/>
    <w:rsid w:val="00BE3591"/>
  </w:style>
  <w:style w:type="paragraph" w:customStyle="1" w:styleId="ae">
    <w:name w:val="Прижатый влево"/>
    <w:basedOn w:val="a"/>
    <w:next w:val="a"/>
    <w:uiPriority w:val="99"/>
    <w:rsid w:val="00515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Другое_"/>
    <w:basedOn w:val="a0"/>
    <w:link w:val="af0"/>
    <w:rsid w:val="00A874EF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Другое"/>
    <w:basedOn w:val="a"/>
    <w:link w:val="af"/>
    <w:rsid w:val="00A87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ED92-F1B1-47B3-8A2B-7B3CB9DE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2</cp:revision>
  <cp:lastPrinted>2019-08-27T09:19:00Z</cp:lastPrinted>
  <dcterms:created xsi:type="dcterms:W3CDTF">2024-07-02T10:37:00Z</dcterms:created>
  <dcterms:modified xsi:type="dcterms:W3CDTF">2024-07-02T10:37:00Z</dcterms:modified>
</cp:coreProperties>
</file>