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2A" w:rsidRDefault="009F392A" w:rsidP="009F392A">
      <w:pPr>
        <w:shd w:val="clear" w:color="auto" w:fill="FFFFFF"/>
        <w:spacing w:before="240" w:after="24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Межрайонная прокуратура </w:t>
      </w:r>
      <w:proofErr w:type="spellStart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Нефтегорского</w:t>
      </w:r>
      <w:proofErr w:type="spellEnd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района Самарской области разъясняет:</w:t>
      </w:r>
    </w:p>
    <w:p w:rsidR="009F392A" w:rsidRPr="0010786C" w:rsidRDefault="009F392A" w:rsidP="009F392A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86C">
        <w:rPr>
          <w:rFonts w:ascii="Times New Roman" w:hAnsi="Times New Roman" w:cs="Times New Roman"/>
          <w:b/>
          <w:sz w:val="28"/>
          <w:szCs w:val="28"/>
        </w:rPr>
        <w:t xml:space="preserve">Устанавливаются </w:t>
      </w:r>
      <w:bookmarkStart w:id="0" w:name="_GoBack"/>
      <w:r w:rsidRPr="0010786C">
        <w:rPr>
          <w:rFonts w:ascii="Times New Roman" w:hAnsi="Times New Roman" w:cs="Times New Roman"/>
          <w:b/>
          <w:sz w:val="28"/>
          <w:szCs w:val="28"/>
        </w:rPr>
        <w:t>новые гарантии членам семей участников специальной военной операции</w:t>
      </w:r>
      <w:bookmarkEnd w:id="0"/>
    </w:p>
    <w:p w:rsidR="009F392A" w:rsidRPr="0010786C" w:rsidRDefault="009F392A" w:rsidP="009F392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2A" w:rsidRPr="0010786C" w:rsidRDefault="009F392A" w:rsidP="009F392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 xml:space="preserve">В настоящее время внесены изменения в Федеральные законы «О статусе военнослужащего» и «О войсках национальной </w:t>
      </w:r>
      <w:proofErr w:type="gramStart"/>
      <w:r w:rsidRPr="0010786C">
        <w:rPr>
          <w:rFonts w:ascii="Times New Roman" w:hAnsi="Times New Roman" w:cs="Times New Roman"/>
          <w:sz w:val="28"/>
          <w:szCs w:val="28"/>
        </w:rPr>
        <w:t>гвардии</w:t>
      </w:r>
      <w:proofErr w:type="gramEnd"/>
      <w:r w:rsidRPr="0010786C">
        <w:rPr>
          <w:rFonts w:ascii="Times New Roman" w:hAnsi="Times New Roman" w:cs="Times New Roman"/>
          <w:sz w:val="28"/>
          <w:szCs w:val="28"/>
        </w:rPr>
        <w:t>» которыми закрепляется право детей военнослужащих и детей граждан, пребывающих в добровольческих формированиях, на первоочередной прием в государственные и муниципальные общеобразовательные и дошкольные образовательные организации и летние оздоровительные лагеря.</w:t>
      </w:r>
    </w:p>
    <w:p w:rsidR="009F392A" w:rsidRPr="0010786C" w:rsidRDefault="009F392A" w:rsidP="009F392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86C">
        <w:rPr>
          <w:rFonts w:ascii="Times New Roman" w:hAnsi="Times New Roman" w:cs="Times New Roman"/>
          <w:sz w:val="28"/>
          <w:szCs w:val="28"/>
        </w:rPr>
        <w:t xml:space="preserve">Право на получение во внеочередном порядке мест в государственных и муниципальных образовательных и общеобразовательных дошкольных образовательных организациях по месту жительства их семей, а также мест в летних лагерях сохраняется для детей указанных категорий лиц, а также сотрудников </w:t>
      </w:r>
      <w:proofErr w:type="spellStart"/>
      <w:r w:rsidRPr="0010786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10786C">
        <w:rPr>
          <w:rFonts w:ascii="Times New Roman" w:hAnsi="Times New Roman" w:cs="Times New Roman"/>
          <w:sz w:val="28"/>
          <w:szCs w:val="28"/>
        </w:rPr>
        <w:t>, погибших (умерши) при выполнении задач специальной военной операции либо позднее указанного периода, но вследствие увечья (ранения, травмы, контузии) или заболевания, полученных при</w:t>
      </w:r>
      <w:proofErr w:type="gramEnd"/>
      <w:r w:rsidRPr="001078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786C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10786C">
        <w:rPr>
          <w:rFonts w:ascii="Times New Roman" w:hAnsi="Times New Roman" w:cs="Times New Roman"/>
          <w:sz w:val="28"/>
          <w:szCs w:val="28"/>
        </w:rPr>
        <w:t xml:space="preserve"> задач в ходе проведения специальной военной операции.</w:t>
      </w:r>
    </w:p>
    <w:p w:rsidR="009F392A" w:rsidRDefault="009F392A" w:rsidP="009F392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7F6" w:rsidRDefault="008657F6"/>
    <w:sectPr w:rsidR="0086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2A"/>
    <w:rsid w:val="008657F6"/>
    <w:rsid w:val="009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2023-12-13T05:09:00Z</dcterms:created>
  <dcterms:modified xsi:type="dcterms:W3CDTF">2023-12-13T05:09:00Z</dcterms:modified>
</cp:coreProperties>
</file>